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5C4" w:rsidRDefault="00A70664" w:rsidP="00F02681">
      <w:pPr>
        <w:pStyle w:val="Title"/>
      </w:pPr>
      <w:r w:rsidRPr="00A70664">
        <w:rPr>
          <w:noProof/>
        </w:rPr>
        <w:drawing>
          <wp:anchor distT="0" distB="0" distL="114300" distR="114300" simplePos="0" relativeHeight="251660288" behindDoc="1" locked="0" layoutInCell="1" allowOverlap="1">
            <wp:simplePos x="0" y="0"/>
            <wp:positionH relativeFrom="margin">
              <wp:posOffset>4533900</wp:posOffset>
            </wp:positionH>
            <wp:positionV relativeFrom="paragraph">
              <wp:posOffset>0</wp:posOffset>
            </wp:positionV>
            <wp:extent cx="1769110" cy="1245870"/>
            <wp:effectExtent l="0" t="0" r="2540" b="0"/>
            <wp:wrapTight wrapText="bothSides">
              <wp:wrapPolygon edited="0">
                <wp:start x="17212" y="0"/>
                <wp:lineTo x="9304" y="2312"/>
                <wp:lineTo x="930" y="5284"/>
                <wp:lineTo x="0" y="18826"/>
                <wp:lineTo x="0" y="21138"/>
                <wp:lineTo x="20701" y="21138"/>
                <wp:lineTo x="21398" y="10569"/>
                <wp:lineTo x="21398" y="8587"/>
                <wp:lineTo x="19073" y="5284"/>
                <wp:lineTo x="20003" y="3963"/>
                <wp:lineTo x="19770" y="1982"/>
                <wp:lineTo x="18607" y="0"/>
                <wp:lineTo x="17212" y="0"/>
              </wp:wrapPolygon>
            </wp:wrapTight>
            <wp:docPr id="3" name="Picture 3" descr="C:\Users\Joe Kormos\Documents\Diocese\Parish Health\Workshops\Small parish conference\2018 Rossford\Logos\SPF2018_Logo2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 Kormos\Documents\Diocese\Parish Health\Workshops\Small parish conference\2018 Rossford\Logos\SPF2018_Logo2_Blu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6911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2F5">
        <w:t xml:space="preserve">Seventy </w:t>
      </w:r>
      <w:bookmarkStart w:id="0" w:name="_GoBack"/>
      <w:bookmarkEnd w:id="0"/>
      <w:r w:rsidR="00931B26">
        <w:t>Quotes</w:t>
      </w:r>
      <w:r w:rsidR="005747A9">
        <w:t xml:space="preserve"> and Tidbits</w:t>
      </w:r>
      <w:r w:rsidR="00D60B3F">
        <w:t>:</w:t>
      </w:r>
      <w:r w:rsidR="00931B26">
        <w:t xml:space="preserve"> </w:t>
      </w:r>
    </w:p>
    <w:p w:rsidR="00E81EB2" w:rsidRDefault="00931B26" w:rsidP="00F02681">
      <w:pPr>
        <w:pStyle w:val="Title"/>
      </w:pPr>
      <w:r w:rsidRPr="00D60B3F">
        <w:rPr>
          <w:b/>
        </w:rPr>
        <w:t>S</w:t>
      </w:r>
      <w:r w:rsidR="005747A9" w:rsidRPr="00D60B3F">
        <w:rPr>
          <w:b/>
        </w:rPr>
        <w:t xml:space="preserve">mall </w:t>
      </w:r>
      <w:r w:rsidRPr="00D60B3F">
        <w:rPr>
          <w:b/>
        </w:rPr>
        <w:t>P</w:t>
      </w:r>
      <w:r w:rsidR="005747A9" w:rsidRPr="00D60B3F">
        <w:rPr>
          <w:b/>
        </w:rPr>
        <w:t xml:space="preserve">arish </w:t>
      </w:r>
      <w:r w:rsidRPr="00D60B3F">
        <w:rPr>
          <w:b/>
        </w:rPr>
        <w:t>F</w:t>
      </w:r>
      <w:r w:rsidR="005747A9" w:rsidRPr="00D60B3F">
        <w:rPr>
          <w:b/>
        </w:rPr>
        <w:t>orum</w:t>
      </w:r>
      <w:r w:rsidRPr="00D60B3F">
        <w:rPr>
          <w:b/>
        </w:rPr>
        <w:t xml:space="preserve"> </w:t>
      </w:r>
      <w:r w:rsidR="00DA72F5">
        <w:rPr>
          <w:b/>
        </w:rPr>
        <w:t>Summary</w:t>
      </w:r>
    </w:p>
    <w:p w:rsidR="00D60B3F" w:rsidRPr="00D60B3F" w:rsidRDefault="00D60B3F" w:rsidP="00D60B3F">
      <w:pPr>
        <w:spacing w:before="240"/>
      </w:pPr>
      <w:r w:rsidRPr="00D60B3F">
        <w:t xml:space="preserve">The following is a compilation of some of the key elements of the sessions at the Small Parish Forum. More info is </w:t>
      </w:r>
      <w:hyperlink r:id="rId6" w:history="1">
        <w:r w:rsidRPr="00EB3340">
          <w:rPr>
            <w:rStyle w:val="Hyperlink"/>
          </w:rPr>
          <w:t>available on line</w:t>
        </w:r>
      </w:hyperlink>
      <w:r w:rsidRPr="00D60B3F">
        <w:t>.</w:t>
      </w:r>
    </w:p>
    <w:p w:rsidR="005747A9" w:rsidRPr="005747A9" w:rsidRDefault="005747A9" w:rsidP="005747A9">
      <w:pPr>
        <w:rPr>
          <w:b/>
        </w:rPr>
      </w:pPr>
      <w:r>
        <w:rPr>
          <w:b/>
        </w:rPr>
        <w:t>Small Parish Insights</w:t>
      </w:r>
    </w:p>
    <w:p w:rsidR="00AB37D9" w:rsidRPr="00F02681" w:rsidRDefault="00D60B3F" w:rsidP="00AB37D9">
      <w:pPr>
        <w:pStyle w:val="ListParagraph"/>
        <w:numPr>
          <w:ilvl w:val="0"/>
          <w:numId w:val="2"/>
        </w:numPr>
        <w:contextualSpacing w:val="0"/>
        <w:rPr>
          <w:i/>
        </w:rPr>
      </w:pPr>
      <w:r>
        <w:t>“</w:t>
      </w:r>
      <w:r w:rsidR="00AB37D9" w:rsidRPr="00931B26">
        <w:t>Any Parish Can Become Vibrant</w:t>
      </w:r>
      <w:r w:rsidR="00AB37D9">
        <w:t xml:space="preserve">. All that is required is </w:t>
      </w:r>
      <w:r w:rsidR="00AB37D9" w:rsidRPr="00931B26">
        <w:t>that its members, beginning with its leaders, be firmly resolved to have it so.”</w:t>
      </w:r>
      <w:r w:rsidR="00AB37D9">
        <w:t xml:space="preserve"> </w:t>
      </w:r>
      <w:r w:rsidR="00AB37D9" w:rsidRPr="00F02681">
        <w:rPr>
          <w:i/>
        </w:rPr>
        <w:t xml:space="preserve">Fr Thomas Hopko quoted in Opening Presentation. </w:t>
      </w:r>
    </w:p>
    <w:p w:rsidR="00AB37D9" w:rsidRDefault="00AB37D9" w:rsidP="00A70664">
      <w:pPr>
        <w:pStyle w:val="ListParagraph"/>
        <w:numPr>
          <w:ilvl w:val="0"/>
          <w:numId w:val="2"/>
        </w:numPr>
        <w:contextualSpacing w:val="0"/>
      </w:pPr>
      <w:r w:rsidRPr="00A70664">
        <w:rPr>
          <w:noProof/>
        </w:rPr>
        <w:drawing>
          <wp:anchor distT="0" distB="0" distL="114300" distR="114300" simplePos="0" relativeHeight="251659264" behindDoc="1" locked="0" layoutInCell="1" allowOverlap="1">
            <wp:simplePos x="0" y="0"/>
            <wp:positionH relativeFrom="column">
              <wp:posOffset>3057525</wp:posOffset>
            </wp:positionH>
            <wp:positionV relativeFrom="paragraph">
              <wp:posOffset>12065</wp:posOffset>
            </wp:positionV>
            <wp:extent cx="3462020" cy="1351915"/>
            <wp:effectExtent l="0" t="0" r="5080" b="635"/>
            <wp:wrapTight wrapText="bothSides">
              <wp:wrapPolygon edited="0">
                <wp:start x="0" y="0"/>
                <wp:lineTo x="0" y="21306"/>
                <wp:lineTo x="18066" y="21306"/>
                <wp:lineTo x="20562" y="14610"/>
                <wp:lineTo x="21513" y="10957"/>
                <wp:lineTo x="21513" y="9740"/>
                <wp:lineTo x="18066" y="0"/>
                <wp:lineTo x="0" y="0"/>
              </wp:wrapPolygon>
            </wp:wrapTight>
            <wp:docPr id="2" name="Picture 2" descr="C:\Users\Joe Kormos\Documents\Diocese\Parish Health\Workshops\Small parish conference\2018 Rossford\Logos\agenda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 Kormos\Documents\Diocese\Parish Health\Workshops\Small parish conference\2018 Rossford\Logos\agenda graphi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2020"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F32" w:rsidRPr="00931B26">
        <w:t>Small parishes are not malnourished, immature versions of large parishes.</w:t>
      </w:r>
      <w:r w:rsidR="00931B26">
        <w:t xml:space="preserve"> </w:t>
      </w:r>
      <w:r w:rsidR="00586F32" w:rsidRPr="00931B26">
        <w:t xml:space="preserve">They think feel and act different. </w:t>
      </w:r>
    </w:p>
    <w:p w:rsidR="00F02681" w:rsidRDefault="00AB37D9" w:rsidP="00A70664">
      <w:pPr>
        <w:pStyle w:val="ListParagraph"/>
        <w:numPr>
          <w:ilvl w:val="0"/>
          <w:numId w:val="2"/>
        </w:numPr>
        <w:contextualSpacing w:val="0"/>
      </w:pPr>
      <w:r>
        <w:t>Though “different”</w:t>
      </w:r>
      <w:r w:rsidR="00586F32" w:rsidRPr="00931B26">
        <w:t xml:space="preserve"> they can worship well, care for one another, teach, serve their community and share Christ’s love with others.  </w:t>
      </w:r>
    </w:p>
    <w:p w:rsidR="00586F32" w:rsidRPr="00931B26" w:rsidRDefault="00F02681" w:rsidP="00F02681">
      <w:pPr>
        <w:pStyle w:val="ListParagraph"/>
        <w:numPr>
          <w:ilvl w:val="0"/>
          <w:numId w:val="2"/>
        </w:numPr>
        <w:contextualSpacing w:val="0"/>
      </w:pPr>
      <w:r>
        <w:t xml:space="preserve">Small parishes need to </w:t>
      </w:r>
      <w:r w:rsidR="00586F32" w:rsidRPr="00931B26">
        <w:t xml:space="preserve">harness the intimacy and close relationships inherent in their modest size -- AND avoid using their size as an excuse for inactivity and mediocrity. </w:t>
      </w:r>
      <w:r w:rsidR="00931B26">
        <w:t xml:space="preserve">  </w:t>
      </w:r>
    </w:p>
    <w:p w:rsidR="00931B26" w:rsidRDefault="00931B26" w:rsidP="0083628B">
      <w:pPr>
        <w:pStyle w:val="ListParagraph"/>
        <w:numPr>
          <w:ilvl w:val="0"/>
          <w:numId w:val="2"/>
        </w:numPr>
        <w:contextualSpacing w:val="0"/>
      </w:pPr>
      <w:r>
        <w:t xml:space="preserve">There are three paths to small. </w:t>
      </w:r>
      <w:r w:rsidR="00EB3340">
        <w:t>Those</w:t>
      </w:r>
      <w:r>
        <w:t xml:space="preserve"> once </w:t>
      </w:r>
      <w:r w:rsidR="007A6A34">
        <w:t>“</w:t>
      </w:r>
      <w:r>
        <w:t xml:space="preserve">large” but now in advanced decline. Plateau parishes that grew a bit, then stalled. Mission parishes that are in early stages and hope to become larger. All need to take different actions. Each </w:t>
      </w:r>
      <w:r w:rsidR="007A6A34">
        <w:t xml:space="preserve">requires </w:t>
      </w:r>
      <w:r>
        <w:t xml:space="preserve">the ability to discern and to </w:t>
      </w:r>
      <w:r w:rsidR="00AB37D9">
        <w:t>adapt</w:t>
      </w:r>
      <w:r>
        <w:t>.</w:t>
      </w:r>
      <w:r w:rsidR="005747A9">
        <w:t xml:space="preserve"> </w:t>
      </w:r>
    </w:p>
    <w:p w:rsidR="00586F32" w:rsidRPr="007A6A34" w:rsidRDefault="00A70664" w:rsidP="005331E5">
      <w:pPr>
        <w:pStyle w:val="ListParagraph"/>
        <w:numPr>
          <w:ilvl w:val="0"/>
          <w:numId w:val="2"/>
        </w:numPr>
        <w:contextualSpacing w:val="0"/>
      </w:pPr>
      <w:r w:rsidRPr="00A70664">
        <w:rPr>
          <w:b/>
          <w:noProof/>
        </w:rPr>
        <w:drawing>
          <wp:anchor distT="0" distB="0" distL="114300" distR="114300" simplePos="0" relativeHeight="251661312" behindDoc="1" locked="0" layoutInCell="1" allowOverlap="1">
            <wp:simplePos x="0" y="0"/>
            <wp:positionH relativeFrom="margin">
              <wp:align>right</wp:align>
            </wp:positionH>
            <wp:positionV relativeFrom="paragraph">
              <wp:posOffset>11430</wp:posOffset>
            </wp:positionV>
            <wp:extent cx="1626235" cy="2038350"/>
            <wp:effectExtent l="0" t="0" r="0" b="0"/>
            <wp:wrapTight wrapText="bothSides">
              <wp:wrapPolygon edited="0">
                <wp:start x="0" y="0"/>
                <wp:lineTo x="0" y="21398"/>
                <wp:lineTo x="21254" y="21398"/>
                <wp:lineTo x="21254" y="0"/>
                <wp:lineTo x="0" y="0"/>
              </wp:wrapPolygon>
            </wp:wrapTight>
            <wp:docPr id="4" name="Picture 4" descr="C:\Users\Joe Kormos\Pictures\My Pictures\Diocese pics\Small Parish Conference\Rossford 2018\Rossford Photos\Soroka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 Kormos\Pictures\My Pictures\Diocese pics\Small Parish Conference\Rossford 2018\Rossford Photos\Soroka cro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23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A34">
        <w:t xml:space="preserve">Of the less good attributes of small parishes, </w:t>
      </w:r>
      <w:r w:rsidR="007A6A34" w:rsidRPr="00EB3340">
        <w:rPr>
          <w:bCs/>
        </w:rPr>
        <w:t>coolness to outsiders,</w:t>
      </w:r>
      <w:r w:rsidR="007A6A34" w:rsidRPr="00831B5C">
        <w:rPr>
          <w:b/>
          <w:bCs/>
        </w:rPr>
        <w:t xml:space="preserve"> </w:t>
      </w:r>
      <w:r w:rsidR="007A6A34">
        <w:t>l</w:t>
      </w:r>
      <w:r w:rsidR="00586F32" w:rsidRPr="007A6A34">
        <w:t>ow self-esteem</w:t>
      </w:r>
      <w:r w:rsidR="007A6A34">
        <w:t xml:space="preserve"> and short tenure of priests are among the most </w:t>
      </w:r>
      <w:r w:rsidR="00D60B3F">
        <w:t>significant</w:t>
      </w:r>
      <w:r w:rsidR="007A6A34">
        <w:t>.</w:t>
      </w:r>
      <w:r w:rsidR="005747A9">
        <w:t xml:space="preserve"> </w:t>
      </w:r>
    </w:p>
    <w:p w:rsidR="005747A9" w:rsidRPr="005747A9" w:rsidRDefault="005747A9" w:rsidP="005747A9">
      <w:pPr>
        <w:ind w:left="360"/>
        <w:rPr>
          <w:b/>
        </w:rPr>
      </w:pPr>
      <w:r w:rsidRPr="005747A9">
        <w:rPr>
          <w:b/>
        </w:rPr>
        <w:t>Foundational</w:t>
      </w:r>
      <w:r w:rsidR="00D60B3F">
        <w:rPr>
          <w:b/>
        </w:rPr>
        <w:t>/Keynote</w:t>
      </w:r>
    </w:p>
    <w:p w:rsidR="00564724" w:rsidRPr="00AB37D9" w:rsidRDefault="00D60B3F" w:rsidP="00F02681">
      <w:pPr>
        <w:pStyle w:val="ListParagraph"/>
        <w:numPr>
          <w:ilvl w:val="0"/>
          <w:numId w:val="2"/>
        </w:numPr>
        <w:contextualSpacing w:val="0"/>
        <w:rPr>
          <w:i/>
        </w:rPr>
      </w:pPr>
      <w:r>
        <w:t>“</w:t>
      </w:r>
      <w:r w:rsidR="00564724">
        <w:t>Churches can work to become storm proof by honest evaluation, clear mission and vision, attainable stretch goals, dynamic outreach, unity in the body and trusted leadership.</w:t>
      </w:r>
      <w:r>
        <w:t>”</w:t>
      </w:r>
    </w:p>
    <w:p w:rsidR="00AB37D9" w:rsidRPr="005747A9" w:rsidRDefault="00D60B3F" w:rsidP="00F02681">
      <w:pPr>
        <w:pStyle w:val="ListParagraph"/>
        <w:numPr>
          <w:ilvl w:val="0"/>
          <w:numId w:val="2"/>
        </w:numPr>
        <w:contextualSpacing w:val="0"/>
        <w:rPr>
          <w:i/>
        </w:rPr>
      </w:pPr>
      <w:r>
        <w:t>“</w:t>
      </w:r>
      <w:r w:rsidR="00AB37D9">
        <w:t>Unity in the body and among leaders is the overarching principle in building discipleship and a bright parish future.</w:t>
      </w:r>
      <w:r>
        <w:t>”</w:t>
      </w:r>
    </w:p>
    <w:p w:rsidR="00564724" w:rsidRPr="00AB37D9" w:rsidRDefault="00D60B3F" w:rsidP="005747A9">
      <w:pPr>
        <w:pStyle w:val="ListParagraph"/>
        <w:numPr>
          <w:ilvl w:val="0"/>
          <w:numId w:val="2"/>
        </w:numPr>
        <w:contextualSpacing w:val="0"/>
        <w:rPr>
          <w:i/>
        </w:rPr>
      </w:pPr>
      <w:r>
        <w:t>“</w:t>
      </w:r>
      <w:r w:rsidR="00564724">
        <w:t>Unity is not uniformity. It is unity in mission and vision.</w:t>
      </w:r>
      <w:r>
        <w:t>”</w:t>
      </w:r>
    </w:p>
    <w:p w:rsidR="00AB37D9" w:rsidRPr="005747A9" w:rsidRDefault="00AB37D9" w:rsidP="005747A9">
      <w:pPr>
        <w:pStyle w:val="ListParagraph"/>
        <w:numPr>
          <w:ilvl w:val="0"/>
          <w:numId w:val="2"/>
        </w:numPr>
        <w:contextualSpacing w:val="0"/>
        <w:rPr>
          <w:i/>
        </w:rPr>
      </w:pPr>
      <w:r>
        <w:t>Leaders have to be fully committed to be disciples</w:t>
      </w:r>
      <w:r w:rsidRPr="00EB3340">
        <w:rPr>
          <w:i/>
        </w:rPr>
        <w:t xml:space="preserve"> and</w:t>
      </w:r>
      <w:r>
        <w:t xml:space="preserve"> to make disciples.</w:t>
      </w:r>
    </w:p>
    <w:p w:rsidR="005747A9" w:rsidRPr="00AB37D9" w:rsidRDefault="005747A9" w:rsidP="005747A9">
      <w:pPr>
        <w:ind w:left="360"/>
        <w:rPr>
          <w:b/>
        </w:rPr>
      </w:pPr>
      <w:r w:rsidRPr="00AB37D9">
        <w:rPr>
          <w:b/>
        </w:rPr>
        <w:t>Governance Principles</w:t>
      </w:r>
    </w:p>
    <w:p w:rsidR="00D60B3F" w:rsidRDefault="004A0337" w:rsidP="00F02681">
      <w:pPr>
        <w:pStyle w:val="ListParagraph"/>
        <w:numPr>
          <w:ilvl w:val="0"/>
          <w:numId w:val="2"/>
        </w:numPr>
        <w:contextualSpacing w:val="0"/>
      </w:pPr>
      <w:r>
        <w:t xml:space="preserve">Congregationalism </w:t>
      </w:r>
      <w:r w:rsidR="00D60B3F">
        <w:t>was</w:t>
      </w:r>
      <w:r>
        <w:t xml:space="preserve"> a key factor</w:t>
      </w:r>
      <w:r w:rsidR="00886F5B">
        <w:t xml:space="preserve"> </w:t>
      </w:r>
      <w:r>
        <w:t xml:space="preserve">in </w:t>
      </w:r>
      <w:r w:rsidR="00D60B3F">
        <w:t xml:space="preserve">the structure and governance of early </w:t>
      </w:r>
      <w:r>
        <w:t>Orthodox parishes in N</w:t>
      </w:r>
      <w:r w:rsidR="00D60B3F">
        <w:t>.</w:t>
      </w:r>
      <w:r>
        <w:t xml:space="preserve"> America. </w:t>
      </w:r>
      <w:r w:rsidR="00D60B3F">
        <w:t xml:space="preserve">It exists today in many instances. </w:t>
      </w:r>
    </w:p>
    <w:p w:rsidR="004A0337" w:rsidRDefault="00D60B3F" w:rsidP="00EB3340">
      <w:pPr>
        <w:pStyle w:val="ListParagraph"/>
        <w:numPr>
          <w:ilvl w:val="0"/>
          <w:numId w:val="2"/>
        </w:numPr>
        <w:contextualSpacing w:val="0"/>
      </w:pPr>
      <w:r>
        <w:lastRenderedPageBreak/>
        <w:t>Drivers of congregationalism were:</w:t>
      </w:r>
      <w:r w:rsidR="0050395D">
        <w:t xml:space="preserve"> </w:t>
      </w:r>
      <w:r w:rsidR="005747A9">
        <w:t>1) L</w:t>
      </w:r>
      <w:r w:rsidR="0050395D">
        <w:t>eadership vacuum</w:t>
      </w:r>
      <w:r w:rsidR="005747A9">
        <w:t xml:space="preserve"> (</w:t>
      </w:r>
      <w:r>
        <w:t xml:space="preserve">distance from/lack of </w:t>
      </w:r>
      <w:r w:rsidR="005747A9">
        <w:t>hierarchs priests) in earliest days of Orthodox parishes</w:t>
      </w:r>
      <w:r w:rsidR="0050395D">
        <w:t xml:space="preserve"> </w:t>
      </w:r>
      <w:r w:rsidR="005747A9">
        <w:t xml:space="preserve">2) </w:t>
      </w:r>
      <w:r w:rsidR="0050395D">
        <w:t>Orthodox turmoil</w:t>
      </w:r>
      <w:r w:rsidR="005747A9">
        <w:t xml:space="preserve"> (Toth schism; jurisdictional discord)</w:t>
      </w:r>
      <w:r w:rsidR="0050395D">
        <w:t xml:space="preserve"> and American secular influences. </w:t>
      </w:r>
      <w:r>
        <w:t>(P</w:t>
      </w:r>
      <w:r w:rsidR="005747A9">
        <w:t>roper</w:t>
      </w:r>
      <w:r w:rsidR="00831B5C">
        <w:t>t</w:t>
      </w:r>
      <w:r w:rsidR="005747A9">
        <w:t xml:space="preserve">y ownership, </w:t>
      </w:r>
      <w:r>
        <w:t>“</w:t>
      </w:r>
      <w:r w:rsidR="005747A9">
        <w:t>democracy”</w:t>
      </w:r>
      <w:r>
        <w:t>, separation of powers</w:t>
      </w:r>
      <w:r w:rsidR="00831B5C">
        <w:t>)</w:t>
      </w:r>
      <w:r w:rsidR="00EB3340">
        <w:t xml:space="preserve"> </w:t>
      </w:r>
      <w:r w:rsidR="00EB3340" w:rsidRPr="00EB3340">
        <w:rPr>
          <w:i/>
          <w:u w:val="single"/>
        </w:rPr>
        <w:t>American Orthodoxy and Parish Congregationalism</w:t>
      </w:r>
      <w:r w:rsidR="00EB3340">
        <w:t xml:space="preserve"> </w:t>
      </w:r>
      <w:proofErr w:type="spellStart"/>
      <w:r w:rsidR="00EB3340">
        <w:t>Ferencz</w:t>
      </w:r>
      <w:proofErr w:type="spellEnd"/>
    </w:p>
    <w:p w:rsidR="00586F32" w:rsidRDefault="00A70664" w:rsidP="00A70664">
      <w:pPr>
        <w:pStyle w:val="ListParagraph"/>
        <w:numPr>
          <w:ilvl w:val="0"/>
          <w:numId w:val="2"/>
        </w:numPr>
        <w:contextualSpacing w:val="0"/>
      </w:pPr>
      <w:r w:rsidRPr="00A70664">
        <w:rPr>
          <w:noProof/>
        </w:rPr>
        <w:drawing>
          <wp:anchor distT="0" distB="0" distL="114300" distR="114300" simplePos="0" relativeHeight="251662336" behindDoc="1" locked="0" layoutInCell="1" allowOverlap="1">
            <wp:simplePos x="0" y="0"/>
            <wp:positionH relativeFrom="column">
              <wp:posOffset>2359025</wp:posOffset>
            </wp:positionH>
            <wp:positionV relativeFrom="paragraph">
              <wp:posOffset>10160</wp:posOffset>
            </wp:positionV>
            <wp:extent cx="3961130" cy="2057400"/>
            <wp:effectExtent l="0" t="0" r="1270" b="0"/>
            <wp:wrapTight wrapText="bothSides">
              <wp:wrapPolygon edited="0">
                <wp:start x="0" y="0"/>
                <wp:lineTo x="0" y="21400"/>
                <wp:lineTo x="21503" y="21400"/>
                <wp:lineTo x="21503" y="0"/>
                <wp:lineTo x="0" y="0"/>
              </wp:wrapPolygon>
            </wp:wrapTight>
            <wp:docPr id="5" name="Picture 5" descr="C:\Users\Joe Kormos\Pictures\My Pictures\Diocese pics\Small Parish Conference\Rossford 2018\Rossford Photos\SPF 2018 Group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 Kormos\Pictures\My Pictures\Diocese pics\Small Parish Conference\Rossford 2018\Rossford Photos\SPF 2018 Group cro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113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B5C">
        <w:t>C</w:t>
      </w:r>
      <w:r w:rsidR="004A0337">
        <w:t>ongregationalism</w:t>
      </w:r>
      <w:r w:rsidR="0050395D">
        <w:t xml:space="preserve"> </w:t>
      </w:r>
      <w:r w:rsidR="00831B5C">
        <w:t xml:space="preserve">often </w:t>
      </w:r>
      <w:r w:rsidR="0050395D">
        <w:t>resulted in</w:t>
      </w:r>
      <w:r w:rsidR="004A0337">
        <w:t>:</w:t>
      </w:r>
      <w:r w:rsidR="0050395D">
        <w:t xml:space="preserve"> </w:t>
      </w:r>
      <w:r w:rsidR="004A0337">
        <w:t>1) a sense that</w:t>
      </w:r>
      <w:r w:rsidR="0050395D">
        <w:t xml:space="preserve"> the parish exists for “us” (ownership not stewardship), </w:t>
      </w:r>
      <w:r w:rsidR="004A0337">
        <w:t xml:space="preserve">2) </w:t>
      </w:r>
      <w:r w:rsidR="0050395D">
        <w:t>distrust and</w:t>
      </w:r>
      <w:r w:rsidR="00586F32" w:rsidRPr="0050395D">
        <w:t xml:space="preserve"> isolation</w:t>
      </w:r>
      <w:r w:rsidR="004A0337">
        <w:t xml:space="preserve"> 3) treating the priest as a hired</w:t>
      </w:r>
      <w:r w:rsidR="0050395D">
        <w:t xml:space="preserve"> employee and </w:t>
      </w:r>
      <w:r w:rsidR="004A0337">
        <w:t xml:space="preserve">4) a sense of </w:t>
      </w:r>
      <w:r w:rsidR="0050395D">
        <w:t>independence from the Diocese and Bishop.</w:t>
      </w:r>
      <w:r w:rsidRPr="00A706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F2BDA" w:rsidRPr="008F2BDA" w:rsidRDefault="008F2BDA" w:rsidP="00F02681">
      <w:pPr>
        <w:pStyle w:val="ListParagraph"/>
        <w:numPr>
          <w:ilvl w:val="0"/>
          <w:numId w:val="2"/>
        </w:numPr>
        <w:contextualSpacing w:val="0"/>
      </w:pPr>
      <w:r>
        <w:t>The</w:t>
      </w:r>
      <w:r w:rsidR="004A0337">
        <w:t xml:space="preserve"> (proper)</w:t>
      </w:r>
      <w:r>
        <w:t xml:space="preserve"> Eucharistic/ Conciliar model sees the parish as a c</w:t>
      </w:r>
      <w:r w:rsidRPr="008F2BDA">
        <w:t>onstituent part of Diocese</w:t>
      </w:r>
      <w:r>
        <w:t xml:space="preserve"> which has received its</w:t>
      </w:r>
      <w:r w:rsidRPr="008F2BDA">
        <w:t xml:space="preserve"> </w:t>
      </w:r>
      <w:r>
        <w:t>m</w:t>
      </w:r>
      <w:r w:rsidRPr="008F2BDA">
        <w:t xml:space="preserve">andate to exist from </w:t>
      </w:r>
      <w:r>
        <w:t xml:space="preserve">its </w:t>
      </w:r>
      <w:r w:rsidRPr="008F2BDA">
        <w:t>hierarch</w:t>
      </w:r>
      <w:r w:rsidR="004A0337">
        <w:t>. The parish</w:t>
      </w:r>
      <w:r>
        <w:t xml:space="preserve"> exists For Christ, to do work of Christ in the world.</w:t>
      </w:r>
    </w:p>
    <w:p w:rsidR="00DB6C26" w:rsidRDefault="006A583C" w:rsidP="00F02681">
      <w:pPr>
        <w:pStyle w:val="ListParagraph"/>
        <w:numPr>
          <w:ilvl w:val="0"/>
          <w:numId w:val="2"/>
        </w:numPr>
        <w:contextualSpacing w:val="0"/>
      </w:pPr>
      <w:r w:rsidRPr="006A583C">
        <w:rPr>
          <w:bCs/>
        </w:rPr>
        <w:t>Conciliarity.</w:t>
      </w:r>
      <w:r>
        <w:rPr>
          <w:b/>
          <w:bCs/>
        </w:rPr>
        <w:t xml:space="preserve"> </w:t>
      </w:r>
      <w:r w:rsidRPr="006A583C">
        <w:rPr>
          <w:bCs/>
        </w:rPr>
        <w:t>The</w:t>
      </w:r>
      <w:r>
        <w:rPr>
          <w:b/>
          <w:bCs/>
        </w:rPr>
        <w:t xml:space="preserve"> </w:t>
      </w:r>
      <w:r>
        <w:t>c</w:t>
      </w:r>
      <w:r w:rsidRPr="006A583C">
        <w:t xml:space="preserve">onsensual unanimity </w:t>
      </w:r>
      <w:r>
        <w:t xml:space="preserve">found </w:t>
      </w:r>
      <w:r w:rsidRPr="006A583C">
        <w:t xml:space="preserve">at </w:t>
      </w:r>
      <w:r>
        <w:t xml:space="preserve">the </w:t>
      </w:r>
      <w:r w:rsidRPr="006A583C">
        <w:t>Eucharistic gathering applies outside the liturgy</w:t>
      </w:r>
      <w:r>
        <w:t xml:space="preserve"> as well. This spirit is o</w:t>
      </w:r>
      <w:r w:rsidRPr="006A583C">
        <w:t>pposed to authoritarianism, individualism or democracy</w:t>
      </w:r>
      <w:r w:rsidR="00DB6C26">
        <w:t xml:space="preserve">. </w:t>
      </w:r>
      <w:r w:rsidR="00EB3340" w:rsidRPr="00EB3340">
        <w:rPr>
          <w:i/>
          <w:u w:val="single"/>
        </w:rPr>
        <w:t>American Orthodoxy and Parish Congregationalism</w:t>
      </w:r>
      <w:r w:rsidR="00EB3340">
        <w:t xml:space="preserve"> </w:t>
      </w:r>
      <w:proofErr w:type="spellStart"/>
      <w:r w:rsidR="00EB3340">
        <w:t>Ferencz</w:t>
      </w:r>
      <w:proofErr w:type="spellEnd"/>
    </w:p>
    <w:p w:rsidR="00DB6C26" w:rsidRDefault="00DB6C26" w:rsidP="00F02681">
      <w:pPr>
        <w:pStyle w:val="ListParagraph"/>
        <w:numPr>
          <w:ilvl w:val="0"/>
          <w:numId w:val="2"/>
        </w:numPr>
        <w:contextualSpacing w:val="0"/>
      </w:pPr>
      <w:r>
        <w:t xml:space="preserve">The </w:t>
      </w:r>
      <w:r w:rsidR="0050395D" w:rsidRPr="0050395D">
        <w:t>Bishop</w:t>
      </w:r>
      <w:r w:rsidR="0050395D">
        <w:t xml:space="preserve"> </w:t>
      </w:r>
      <w:r w:rsidR="006A583C">
        <w:t>is the source of authority, fullness and unity and stands in the stead of Christ. T</w:t>
      </w:r>
      <w:r w:rsidR="0050395D">
        <w:t xml:space="preserve">he priest </w:t>
      </w:r>
      <w:r w:rsidR="006A583C">
        <w:t xml:space="preserve">stands in the stead of </w:t>
      </w:r>
      <w:r w:rsidR="0050395D">
        <w:t>the Bishop</w:t>
      </w:r>
      <w:r w:rsidR="006A583C">
        <w:t xml:space="preserve">. </w:t>
      </w:r>
      <w:r w:rsidR="0050395D">
        <w:t xml:space="preserve"> </w:t>
      </w:r>
    </w:p>
    <w:p w:rsidR="00DB6C26" w:rsidRDefault="006A583C" w:rsidP="00DB6C26">
      <w:pPr>
        <w:pStyle w:val="ListParagraph"/>
        <w:numPr>
          <w:ilvl w:val="0"/>
          <w:numId w:val="2"/>
        </w:numPr>
        <w:contextualSpacing w:val="0"/>
      </w:pPr>
      <w:r w:rsidRPr="006A583C">
        <w:rPr>
          <w:bCs/>
        </w:rPr>
        <w:t>Clergy and Laity must collaborate</w:t>
      </w:r>
      <w:r w:rsidR="00DB6C26">
        <w:rPr>
          <w:b/>
          <w:bCs/>
        </w:rPr>
        <w:t xml:space="preserve"> and </w:t>
      </w:r>
      <w:r w:rsidR="00DB6C26">
        <w:t>share responsibilities. B</w:t>
      </w:r>
      <w:r w:rsidRPr="006A583C">
        <w:t>oth “need each other”</w:t>
      </w:r>
      <w:r w:rsidR="00DB6C26">
        <w:t>.</w:t>
      </w:r>
      <w:r w:rsidRPr="006A583C">
        <w:t xml:space="preserve"> Both are </w:t>
      </w:r>
      <w:proofErr w:type="spellStart"/>
      <w:r w:rsidRPr="006A583C">
        <w:rPr>
          <w:i/>
          <w:iCs/>
        </w:rPr>
        <w:t>laos</w:t>
      </w:r>
      <w:proofErr w:type="spellEnd"/>
      <w:r w:rsidRPr="006A583C">
        <w:t>: “people of god”</w:t>
      </w:r>
      <w:r>
        <w:t xml:space="preserve"> </w:t>
      </w:r>
    </w:p>
    <w:p w:rsidR="006A583C" w:rsidRDefault="008A6F90" w:rsidP="004A3D3B">
      <w:pPr>
        <w:pStyle w:val="ListParagraph"/>
        <w:numPr>
          <w:ilvl w:val="0"/>
          <w:numId w:val="2"/>
        </w:numPr>
        <w:contextualSpacing w:val="0"/>
      </w:pPr>
      <w:r>
        <w:t>N</w:t>
      </w:r>
      <w:r w:rsidR="0050395D">
        <w:t>o s</w:t>
      </w:r>
      <w:r w:rsidR="0050395D" w:rsidRPr="0050395D">
        <w:t>epara</w:t>
      </w:r>
      <w:r w:rsidR="0050395D">
        <w:t>tion of spiritual &amp; m</w:t>
      </w:r>
      <w:r w:rsidR="0050395D" w:rsidRPr="0050395D">
        <w:t>aterial.</w:t>
      </w:r>
      <w:r w:rsidR="0050395D">
        <w:t xml:space="preserve"> </w:t>
      </w:r>
      <w:r w:rsidR="00DB6C26">
        <w:t>No goal is so purely spiritual that it requires no money, space or time and no action is so financial as to lack ethical or spiritual implications.</w:t>
      </w:r>
      <w:r w:rsidR="004A3D3B">
        <w:t xml:space="preserve"> As a result purview of the parish council is </w:t>
      </w:r>
      <w:r w:rsidR="004A3D3B" w:rsidRPr="004A1C35">
        <w:rPr>
          <w:i/>
        </w:rPr>
        <w:t>not</w:t>
      </w:r>
      <w:r w:rsidR="004A3D3B">
        <w:t xml:space="preserve"> limited to bills, budgets and buildings, and the domain of the rector is not purely spiritual.”</w:t>
      </w:r>
    </w:p>
    <w:p w:rsidR="00741F62" w:rsidRPr="00741F62" w:rsidRDefault="00741F62" w:rsidP="00741F62">
      <w:pPr>
        <w:ind w:left="360"/>
        <w:rPr>
          <w:b/>
        </w:rPr>
      </w:pPr>
      <w:r w:rsidRPr="00741F62">
        <w:rPr>
          <w:b/>
        </w:rPr>
        <w:t>Parish Councils</w:t>
      </w:r>
    </w:p>
    <w:p w:rsidR="0038589D" w:rsidRDefault="00EB3340" w:rsidP="0038589D">
      <w:pPr>
        <w:pStyle w:val="ListParagraph"/>
        <w:numPr>
          <w:ilvl w:val="0"/>
          <w:numId w:val="2"/>
        </w:numPr>
        <w:contextualSpacing w:val="0"/>
      </w:pPr>
      <w:r>
        <w:t>“</w:t>
      </w:r>
      <w:r w:rsidR="0038589D">
        <w:t>Most people learn about parish leadership and being on the parish council by observing others. Not always a good, or at least complete</w:t>
      </w:r>
      <w:r w:rsidR="008A6F90">
        <w:t>,</w:t>
      </w:r>
      <w:r w:rsidR="0038589D">
        <w:t xml:space="preserve"> training ground.</w:t>
      </w:r>
      <w:r>
        <w:t>”</w:t>
      </w:r>
    </w:p>
    <w:p w:rsidR="00F33435" w:rsidRPr="00F33435" w:rsidRDefault="008A6F90" w:rsidP="0038589D">
      <w:pPr>
        <w:pStyle w:val="ListParagraph"/>
        <w:numPr>
          <w:ilvl w:val="0"/>
          <w:numId w:val="2"/>
        </w:numPr>
        <w:contextualSpacing w:val="0"/>
        <w:rPr>
          <w:i/>
        </w:rPr>
      </w:pPr>
      <w:r w:rsidRPr="00F33435">
        <w:t xml:space="preserve"> </w:t>
      </w:r>
      <w:r w:rsidR="00F33435" w:rsidRPr="00F33435">
        <w:t>“I got on the parish council because I saw needs and challenges facing our parish. I wanted to make a difference -- to move us to become more Christ centered. I was frustrated because all they wanted to do is talk about fixing the steps.”</w:t>
      </w:r>
      <w:r w:rsidR="00F33435">
        <w:t xml:space="preserve">  </w:t>
      </w:r>
      <w:r w:rsidR="00F33435" w:rsidRPr="00F33435">
        <w:rPr>
          <w:i/>
        </w:rPr>
        <w:t>Conversation with a lady at a (different –non SPF) conference.</w:t>
      </w:r>
    </w:p>
    <w:p w:rsidR="008A6F90" w:rsidRDefault="008F2BDA" w:rsidP="00741F62">
      <w:pPr>
        <w:numPr>
          <w:ilvl w:val="0"/>
          <w:numId w:val="2"/>
        </w:numPr>
        <w:spacing w:after="120" w:line="240" w:lineRule="auto"/>
      </w:pPr>
      <w:r>
        <w:t xml:space="preserve">The key transitions for parish councils are to move </w:t>
      </w:r>
      <w:r w:rsidRPr="00EB3340">
        <w:rPr>
          <w:i/>
        </w:rPr>
        <w:t>from</w:t>
      </w:r>
      <w:r>
        <w:t xml:space="preserve"> emulating the “parish fire department” –dealing with the urgent –</w:t>
      </w:r>
      <w:r w:rsidRPr="00EB3340">
        <w:rPr>
          <w:i/>
        </w:rPr>
        <w:t xml:space="preserve"> to </w:t>
      </w:r>
      <w:r>
        <w:t>becoming a shared</w:t>
      </w:r>
      <w:r w:rsidR="00F33435">
        <w:t>, inspirational</w:t>
      </w:r>
      <w:r>
        <w:t xml:space="preserve"> leadership body </w:t>
      </w:r>
      <w:r w:rsidR="00F33435">
        <w:t xml:space="preserve">whose members are seen as exemplars and are actively </w:t>
      </w:r>
      <w:r w:rsidR="00F33435" w:rsidRPr="00F33435">
        <w:t>moving the parish to face forward to a brighter future</w:t>
      </w:r>
      <w:r w:rsidR="00F33435">
        <w:t xml:space="preserve">. </w:t>
      </w:r>
    </w:p>
    <w:p w:rsidR="00586F32" w:rsidRDefault="00741F62" w:rsidP="00EB3340">
      <w:pPr>
        <w:pStyle w:val="ListParagraph"/>
        <w:numPr>
          <w:ilvl w:val="0"/>
          <w:numId w:val="2"/>
        </w:numPr>
        <w:contextualSpacing w:val="0"/>
      </w:pPr>
      <w:r>
        <w:t>Parish councils bear the responsibility and the opportunity to move the mission and congregational life into the future.</w:t>
      </w:r>
      <w:r w:rsidR="00EB3340">
        <w:t xml:space="preserve"> </w:t>
      </w:r>
      <w:r w:rsidR="00EB3340" w:rsidRPr="00F33435">
        <w:rPr>
          <w:i/>
          <w:iCs/>
          <w:u w:val="single"/>
        </w:rPr>
        <w:t>Governance and Ministry – Rethinking Board Leadership</w:t>
      </w:r>
      <w:r w:rsidR="00EB3340" w:rsidRPr="00F33435">
        <w:rPr>
          <w:i/>
          <w:iCs/>
        </w:rPr>
        <w:t>, Dan Hotchkiss</w:t>
      </w:r>
    </w:p>
    <w:p w:rsidR="00F33435" w:rsidRPr="00F33435" w:rsidRDefault="004A1C35" w:rsidP="00F02681">
      <w:pPr>
        <w:pStyle w:val="ListParagraph"/>
        <w:numPr>
          <w:ilvl w:val="0"/>
          <w:numId w:val="2"/>
        </w:numPr>
        <w:contextualSpacing w:val="0"/>
      </w:pPr>
      <w:r w:rsidRPr="00F33435">
        <w:t xml:space="preserve"> </w:t>
      </w:r>
      <w:r w:rsidR="00F33435" w:rsidRPr="00F33435">
        <w:t xml:space="preserve">“In the typical long established small church the parish council often functions as a </w:t>
      </w:r>
      <w:r w:rsidR="00F33435" w:rsidRPr="00F33435">
        <w:rPr>
          <w:b/>
          <w:bCs/>
          <w:u w:val="single"/>
        </w:rPr>
        <w:t>committee of the whole</w:t>
      </w:r>
      <w:r w:rsidR="00F33435" w:rsidRPr="00F33435">
        <w:rPr>
          <w:b/>
          <w:bCs/>
        </w:rPr>
        <w:t xml:space="preserve"> </w:t>
      </w:r>
      <w:r w:rsidR="00F33435" w:rsidRPr="00F33435">
        <w:t>and focuses on details not policy.”</w:t>
      </w:r>
      <w:r w:rsidR="00F33435">
        <w:t xml:space="preserve">  </w:t>
      </w:r>
      <w:r w:rsidR="00F33435" w:rsidRPr="00F33435">
        <w:rPr>
          <w:i/>
          <w:iCs/>
          <w:u w:val="single"/>
        </w:rPr>
        <w:t>The Small Church is Different</w:t>
      </w:r>
      <w:r w:rsidR="00F33435">
        <w:rPr>
          <w:i/>
          <w:iCs/>
        </w:rPr>
        <w:t>,</w:t>
      </w:r>
      <w:r w:rsidR="00F33435" w:rsidRPr="00F33435">
        <w:rPr>
          <w:i/>
          <w:iCs/>
        </w:rPr>
        <w:t xml:space="preserve">  Lyle E Schaller</w:t>
      </w:r>
    </w:p>
    <w:p w:rsidR="00F33435" w:rsidRPr="00F33435" w:rsidRDefault="00F33435" w:rsidP="00F02681">
      <w:pPr>
        <w:pStyle w:val="ListParagraph"/>
        <w:numPr>
          <w:ilvl w:val="0"/>
          <w:numId w:val="2"/>
        </w:numPr>
        <w:contextualSpacing w:val="0"/>
      </w:pPr>
      <w:r w:rsidRPr="00F33435">
        <w:t>As a parish grows they need a council that can rise above day to day and think about the bigger picture –not just annually but all the time.</w:t>
      </w:r>
      <w:r>
        <w:t xml:space="preserve"> </w:t>
      </w:r>
      <w:r w:rsidRPr="00F33435">
        <w:rPr>
          <w:i/>
          <w:iCs/>
          <w:u w:val="single"/>
        </w:rPr>
        <w:t>Governance and Ministry – Rethinking Board Leadership</w:t>
      </w:r>
      <w:r w:rsidRPr="00F33435">
        <w:rPr>
          <w:i/>
          <w:iCs/>
        </w:rPr>
        <w:t>, Dan Hotchkiss</w:t>
      </w:r>
    </w:p>
    <w:p w:rsidR="00F33435" w:rsidRPr="00F33435" w:rsidRDefault="00831B5C" w:rsidP="00F02681">
      <w:pPr>
        <w:pStyle w:val="ListParagraph"/>
        <w:numPr>
          <w:ilvl w:val="0"/>
          <w:numId w:val="2"/>
        </w:numPr>
        <w:contextualSpacing w:val="0"/>
      </w:pPr>
      <w:r>
        <w:t>“T</w:t>
      </w:r>
      <w:r w:rsidR="00F33435" w:rsidRPr="00F33435">
        <w:t xml:space="preserve">he most important aspect of the Parish Council is that they take seriously the fact that they are actually </w:t>
      </w:r>
      <w:r w:rsidR="00F33435" w:rsidRPr="00831B5C">
        <w:rPr>
          <w:bCs/>
        </w:rPr>
        <w:t xml:space="preserve">co-ministers of the Gospel </w:t>
      </w:r>
      <w:r w:rsidR="00F33435" w:rsidRPr="00F33435">
        <w:t>with the clergy and e</w:t>
      </w:r>
      <w:r w:rsidR="00F33435">
        <w:t>veryone who serves the Church. </w:t>
      </w:r>
      <w:r w:rsidR="00F33435" w:rsidRPr="00F33435">
        <w:t xml:space="preserve">Everyone in the parish is there to love God and love neighbor, and the Parish Council is as responsible as the clergy and all the laity to make that happen in the parish, </w:t>
      </w:r>
      <w:r w:rsidR="00F33435" w:rsidRPr="00831B5C">
        <w:rPr>
          <w:bCs/>
        </w:rPr>
        <w:t>to make the parish to be the Body of Christ.</w:t>
      </w:r>
      <w:r w:rsidR="00F33435" w:rsidRPr="00F33435">
        <w:rPr>
          <w:b/>
          <w:bCs/>
        </w:rPr>
        <w:t>”</w:t>
      </w:r>
      <w:r w:rsidR="00F33435">
        <w:rPr>
          <w:b/>
          <w:bCs/>
        </w:rPr>
        <w:t xml:space="preserve"> </w:t>
      </w:r>
      <w:r w:rsidR="00F33435" w:rsidRPr="00DB6C26">
        <w:rPr>
          <w:bCs/>
          <w:i/>
        </w:rPr>
        <w:t>Orthodox priest</w:t>
      </w:r>
    </w:p>
    <w:p w:rsidR="00F33435" w:rsidRPr="00F33435" w:rsidRDefault="00831B5C" w:rsidP="00F02681">
      <w:pPr>
        <w:pStyle w:val="ListParagraph"/>
        <w:numPr>
          <w:ilvl w:val="0"/>
          <w:numId w:val="2"/>
        </w:numPr>
        <w:contextualSpacing w:val="0"/>
      </w:pPr>
      <w:r>
        <w:t>“</w:t>
      </w:r>
      <w:r w:rsidR="00F33435" w:rsidRPr="00F33435">
        <w:t>Not every decision a parish or a parish council has to make requires a seminary degree.  But every decision is spirit</w:t>
      </w:r>
      <w:r>
        <w:t>ual in every sense of the word.”</w:t>
      </w:r>
      <w:r w:rsidR="008A6F90" w:rsidRPr="008A6F90">
        <w:rPr>
          <w:bCs/>
          <w:i/>
        </w:rPr>
        <w:t xml:space="preserve"> </w:t>
      </w:r>
      <w:r w:rsidR="008A6F90" w:rsidRPr="00DB6C26">
        <w:rPr>
          <w:bCs/>
          <w:i/>
        </w:rPr>
        <w:t>Orthodox priest</w:t>
      </w:r>
    </w:p>
    <w:p w:rsidR="00F33435" w:rsidRDefault="00831B5C" w:rsidP="00F02681">
      <w:pPr>
        <w:pStyle w:val="ListParagraph"/>
        <w:numPr>
          <w:ilvl w:val="0"/>
          <w:numId w:val="2"/>
        </w:numPr>
        <w:contextualSpacing w:val="0"/>
      </w:pPr>
      <w:r>
        <w:t>“</w:t>
      </w:r>
      <w:r w:rsidR="00F33435">
        <w:t xml:space="preserve">Parish </w:t>
      </w:r>
      <w:proofErr w:type="spellStart"/>
      <w:r w:rsidR="00F33435">
        <w:t>Council’s</w:t>
      </w:r>
      <w:proofErr w:type="spellEnd"/>
      <w:r w:rsidR="00F33435">
        <w:t xml:space="preserve"> have essentially three roles. 1) </w:t>
      </w:r>
      <w:r w:rsidR="00F33435" w:rsidRPr="00741F62">
        <w:rPr>
          <w:i/>
        </w:rPr>
        <w:t>Oversight.</w:t>
      </w:r>
      <w:r w:rsidR="00F33435">
        <w:t xml:space="preserve"> To be stewards of God’s resources held in trust by the parish.</w:t>
      </w:r>
      <w:r w:rsidR="00F82C9D">
        <w:t xml:space="preserve"> 2) </w:t>
      </w:r>
      <w:r w:rsidR="00F82C9D" w:rsidRPr="00741F62">
        <w:rPr>
          <w:i/>
        </w:rPr>
        <w:t>Vision and Planning</w:t>
      </w:r>
      <w:r w:rsidR="00F82C9D">
        <w:t xml:space="preserve">. Expressing the total mission of the parish. Articulating a future. Being agents of change and taking intelligent risks. 3) </w:t>
      </w:r>
      <w:r w:rsidR="00F82C9D" w:rsidRPr="00741F62">
        <w:rPr>
          <w:i/>
        </w:rPr>
        <w:t>Stimulating Ministry</w:t>
      </w:r>
      <w:r w:rsidR="00F82C9D">
        <w:t>. Defining an appropriate set of ministries. Structuring the parish to empower ministry. Encouraging accountability.</w:t>
      </w:r>
      <w:r>
        <w:t>”</w:t>
      </w:r>
    </w:p>
    <w:p w:rsidR="00897006" w:rsidRDefault="00EB3340" w:rsidP="004A1C35">
      <w:pPr>
        <w:pStyle w:val="ListParagraph"/>
        <w:numPr>
          <w:ilvl w:val="0"/>
          <w:numId w:val="2"/>
        </w:numPr>
        <w:contextualSpacing w:val="0"/>
      </w:pPr>
      <w:r>
        <w:t>“</w:t>
      </w:r>
      <w:r w:rsidR="00897006">
        <w:t>The optimum size of a good parish council is 6-8 persons.</w:t>
      </w:r>
      <w:r>
        <w:t>”</w:t>
      </w:r>
    </w:p>
    <w:p w:rsidR="00897006" w:rsidRPr="00F33435" w:rsidRDefault="00897006" w:rsidP="004A1C35">
      <w:pPr>
        <w:pStyle w:val="ListParagraph"/>
        <w:numPr>
          <w:ilvl w:val="0"/>
          <w:numId w:val="2"/>
        </w:numPr>
        <w:contextualSpacing w:val="0"/>
      </w:pPr>
      <w:r>
        <w:t xml:space="preserve">Ideally a parish council would include a balance of </w:t>
      </w:r>
      <w:r w:rsidRPr="00741F62">
        <w:rPr>
          <w:i/>
        </w:rPr>
        <w:t>generative</w:t>
      </w:r>
      <w:r w:rsidR="00741F62">
        <w:rPr>
          <w:i/>
        </w:rPr>
        <w:t>/conceptual</w:t>
      </w:r>
      <w:r w:rsidRPr="00741F62">
        <w:rPr>
          <w:i/>
        </w:rPr>
        <w:t xml:space="preserve"> thinkers </w:t>
      </w:r>
      <w:r>
        <w:t xml:space="preserve">– people who find and conceptualize opportunities and operate with a longer focal length – and </w:t>
      </w:r>
      <w:r w:rsidRPr="00741F62">
        <w:rPr>
          <w:i/>
        </w:rPr>
        <w:t xml:space="preserve">implementers </w:t>
      </w:r>
      <w:r>
        <w:t>– people who define practical solutions and get things done.</w:t>
      </w:r>
      <w:r w:rsidR="00741F62">
        <w:t xml:space="preserve"> Both are important.</w:t>
      </w:r>
    </w:p>
    <w:p w:rsidR="00F82C9D" w:rsidRDefault="00EB3340" w:rsidP="00F02681">
      <w:pPr>
        <w:pStyle w:val="ListParagraph"/>
        <w:numPr>
          <w:ilvl w:val="0"/>
          <w:numId w:val="2"/>
        </w:numPr>
        <w:contextualSpacing w:val="0"/>
      </w:pPr>
      <w:r>
        <w:t>“</w:t>
      </w:r>
      <w:r w:rsidR="00F82C9D">
        <w:t xml:space="preserve">Parish Council members have three fiduciary duties. 1) </w:t>
      </w:r>
      <w:r w:rsidR="00F82C9D" w:rsidRPr="00F82C9D">
        <w:rPr>
          <w:i/>
        </w:rPr>
        <w:t>Duty of care</w:t>
      </w:r>
      <w:r w:rsidR="00F82C9D">
        <w:t xml:space="preserve">. Act with </w:t>
      </w:r>
      <w:r w:rsidR="00831B5C">
        <w:t xml:space="preserve">the </w:t>
      </w:r>
      <w:r w:rsidR="00F82C9D">
        <w:t>diligence and skill of an ‘o</w:t>
      </w:r>
      <w:r w:rsidR="00586F32" w:rsidRPr="00F82C9D">
        <w:t>rdinarily prudent person un</w:t>
      </w:r>
      <w:r w:rsidR="00F82C9D">
        <w:t>der similar circumstances.’ 2</w:t>
      </w:r>
      <w:r w:rsidR="00F82C9D" w:rsidRPr="00F82C9D">
        <w:rPr>
          <w:i/>
        </w:rPr>
        <w:t>) Duty of Loyalty</w:t>
      </w:r>
      <w:r w:rsidR="00F82C9D">
        <w:t xml:space="preserve">. </w:t>
      </w:r>
      <w:r w:rsidR="00586F32" w:rsidRPr="00F82C9D">
        <w:t>Act with faithfulness to best interests of parish</w:t>
      </w:r>
      <w:r w:rsidR="00F82C9D">
        <w:t xml:space="preserve">. </w:t>
      </w:r>
      <w:r w:rsidR="00586F32" w:rsidRPr="00F82C9D">
        <w:t>Avoid potential conflict of interest</w:t>
      </w:r>
      <w:r w:rsidR="00F82C9D">
        <w:t xml:space="preserve"> 3) </w:t>
      </w:r>
      <w:r w:rsidR="00F82C9D" w:rsidRPr="00F82C9D">
        <w:rPr>
          <w:i/>
        </w:rPr>
        <w:t>Duty of Obedience</w:t>
      </w:r>
      <w:r w:rsidR="00F82C9D">
        <w:t xml:space="preserve">. </w:t>
      </w:r>
      <w:r w:rsidR="00586F32" w:rsidRPr="00F82C9D">
        <w:t>Act consistent with central parish goals</w:t>
      </w:r>
      <w:r w:rsidR="00F82C9D">
        <w:t>. Follow laws by-laws,</w:t>
      </w:r>
      <w:r w:rsidR="00586F32" w:rsidRPr="00F82C9D">
        <w:t xml:space="preserve"> </w:t>
      </w:r>
      <w:r w:rsidR="00F82C9D">
        <w:t xml:space="preserve">parish </w:t>
      </w:r>
      <w:r w:rsidR="00586F32" w:rsidRPr="00F82C9D">
        <w:t>policies</w:t>
      </w:r>
      <w:r w:rsidR="00F82C9D">
        <w:t>.</w:t>
      </w:r>
      <w:r>
        <w:t>”</w:t>
      </w:r>
    </w:p>
    <w:p w:rsidR="00741F62" w:rsidRPr="00741F62" w:rsidRDefault="00741F62" w:rsidP="00741F62">
      <w:pPr>
        <w:pStyle w:val="ListParagraph"/>
        <w:ind w:left="360"/>
        <w:contextualSpacing w:val="0"/>
        <w:rPr>
          <w:b/>
        </w:rPr>
      </w:pPr>
      <w:r w:rsidRPr="00741F62">
        <w:rPr>
          <w:b/>
        </w:rPr>
        <w:t>Meetings</w:t>
      </w:r>
    </w:p>
    <w:p w:rsidR="008A7BFD" w:rsidRDefault="00EB3340" w:rsidP="008A7BFD">
      <w:pPr>
        <w:pStyle w:val="ListParagraph"/>
        <w:numPr>
          <w:ilvl w:val="0"/>
          <w:numId w:val="2"/>
        </w:numPr>
        <w:contextualSpacing w:val="0"/>
      </w:pPr>
      <w:r>
        <w:t>“</w:t>
      </w:r>
      <w:r w:rsidR="0094112E">
        <w:t xml:space="preserve">Parish council meetings are </w:t>
      </w:r>
      <w:r w:rsidR="00BA0BFD">
        <w:t xml:space="preserve">the primary place where the parish council fulfills its duties. Yet parish council meetings are </w:t>
      </w:r>
      <w:r w:rsidR="0094112E">
        <w:t xml:space="preserve">historically </w:t>
      </w:r>
      <w:r w:rsidR="00BA0BFD">
        <w:t>unproductive and s</w:t>
      </w:r>
      <w:r w:rsidR="0094112E">
        <w:t>ometimes contentious. If they are important</w:t>
      </w:r>
      <w:r w:rsidR="00831B5C">
        <w:t>,</w:t>
      </w:r>
      <w:r w:rsidR="0094112E">
        <w:t xml:space="preserve"> w</w:t>
      </w:r>
      <w:r w:rsidR="00BA0BFD">
        <w:t xml:space="preserve">hy do we invest so little time </w:t>
      </w:r>
      <w:r w:rsidR="0094112E">
        <w:t>learning and working toward producing positive and productive meetings?</w:t>
      </w:r>
      <w:r>
        <w:t>”</w:t>
      </w:r>
    </w:p>
    <w:p w:rsidR="008A7BFD" w:rsidRPr="008A6F90" w:rsidRDefault="004A3D3B" w:rsidP="008A7BFD">
      <w:pPr>
        <w:pStyle w:val="ListParagraph"/>
        <w:numPr>
          <w:ilvl w:val="0"/>
          <w:numId w:val="2"/>
        </w:numPr>
        <w:contextualSpacing w:val="0"/>
      </w:pPr>
      <w:r w:rsidRPr="0083628B">
        <w:rPr>
          <w:noProof/>
        </w:rPr>
        <w:drawing>
          <wp:anchor distT="0" distB="0" distL="114300" distR="114300" simplePos="0" relativeHeight="251665408" behindDoc="1" locked="0" layoutInCell="1" allowOverlap="1">
            <wp:simplePos x="0" y="0"/>
            <wp:positionH relativeFrom="column">
              <wp:posOffset>3676650</wp:posOffset>
            </wp:positionH>
            <wp:positionV relativeFrom="paragraph">
              <wp:posOffset>-367665</wp:posOffset>
            </wp:positionV>
            <wp:extent cx="2606040" cy="2165862"/>
            <wp:effectExtent l="0" t="0" r="3810" b="6350"/>
            <wp:wrapTight wrapText="bothSides">
              <wp:wrapPolygon edited="0">
                <wp:start x="0" y="0"/>
                <wp:lineTo x="0" y="21473"/>
                <wp:lineTo x="21474" y="21473"/>
                <wp:lineTo x="21474" y="0"/>
                <wp:lineTo x="0" y="0"/>
              </wp:wrapPolygon>
            </wp:wrapTight>
            <wp:docPr id="11" name="Picture 11" descr="C:\Users\Joe Kormos\Pictures\My Pictures\Diocese pics\Small Parish Conference\Rossford 2018\Rossford Photos\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e Kormos\Pictures\My Pictures\Diocese pics\Small Parish Conference\Rossford 2018\Rossford Photos\87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250" r="11699" b="13702"/>
                    <a:stretch/>
                  </pic:blipFill>
                  <pic:spPr bwMode="auto">
                    <a:xfrm>
                      <a:off x="0" y="0"/>
                      <a:ext cx="2606040" cy="21658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340">
        <w:t>“</w:t>
      </w:r>
      <w:r w:rsidR="008A7BFD" w:rsidRPr="008A6F90">
        <w:t xml:space="preserve">Select a future meeting date to discuss how </w:t>
      </w:r>
      <w:r w:rsidR="008A6F90">
        <w:t>your</w:t>
      </w:r>
      <w:r w:rsidR="008A7BFD" w:rsidRPr="008A6F90">
        <w:t xml:space="preserve"> group meets, how </w:t>
      </w:r>
      <w:r w:rsidR="008A6F90">
        <w:t xml:space="preserve">you </w:t>
      </w:r>
      <w:r w:rsidR="008A7BFD" w:rsidRPr="008A6F90">
        <w:t xml:space="preserve">speak with one another, how decisions are made, and whatever else you want to discuss related to the </w:t>
      </w:r>
      <w:r w:rsidR="008A7BFD" w:rsidRPr="008A6F90">
        <w:rPr>
          <w:i/>
        </w:rPr>
        <w:t xml:space="preserve">culture </w:t>
      </w:r>
      <w:r w:rsidR="008A7BFD" w:rsidRPr="008A6F90">
        <w:t xml:space="preserve">of </w:t>
      </w:r>
      <w:r w:rsidR="008A6F90">
        <w:t>your</w:t>
      </w:r>
      <w:r w:rsidR="00EB3340">
        <w:t xml:space="preserve"> group.”</w:t>
      </w:r>
    </w:p>
    <w:p w:rsidR="00AA4AF4" w:rsidRDefault="00AA4AF4" w:rsidP="00AA4AF4">
      <w:pPr>
        <w:pStyle w:val="ListParagraph"/>
        <w:numPr>
          <w:ilvl w:val="0"/>
          <w:numId w:val="2"/>
        </w:numPr>
        <w:contextualSpacing w:val="0"/>
      </w:pPr>
      <w:r w:rsidRPr="00AA4AF4">
        <w:rPr>
          <w:i/>
        </w:rPr>
        <w:t>Poor</w:t>
      </w:r>
      <w:r>
        <w:rPr>
          <w:i/>
        </w:rPr>
        <w:t xml:space="preserve"> Meetings</w:t>
      </w:r>
      <w:r w:rsidRPr="00AA4AF4">
        <w:rPr>
          <w:i/>
        </w:rPr>
        <w:t>:</w:t>
      </w:r>
      <w:r w:rsidRPr="00AA4AF4">
        <w:t xml:space="preserve"> </w:t>
      </w:r>
      <w:r w:rsidR="008A6F90">
        <w:t>Start/</w:t>
      </w:r>
      <w:r>
        <w:t>end late; boring;</w:t>
      </w:r>
      <w:r w:rsidRPr="00AA4AF4">
        <w:t xml:space="preserve"> </w:t>
      </w:r>
      <w:r>
        <w:t>little accomplished;</w:t>
      </w:r>
      <w:r w:rsidRPr="00AA4AF4">
        <w:t xml:space="preserve"> </w:t>
      </w:r>
      <w:r>
        <w:t>overbearing personality; generate hard feelings;</w:t>
      </w:r>
      <w:r w:rsidRPr="00AA4AF4">
        <w:t xml:space="preserve"> </w:t>
      </w:r>
      <w:r>
        <w:t xml:space="preserve">rehash past discussions. </w:t>
      </w:r>
    </w:p>
    <w:p w:rsidR="00D95901" w:rsidRPr="00AA4AF4" w:rsidRDefault="00AA4AF4" w:rsidP="0083628B">
      <w:pPr>
        <w:pStyle w:val="ListParagraph"/>
        <w:numPr>
          <w:ilvl w:val="0"/>
          <w:numId w:val="2"/>
        </w:numPr>
        <w:contextualSpacing w:val="0"/>
      </w:pPr>
      <w:r w:rsidRPr="00AA4AF4">
        <w:rPr>
          <w:i/>
        </w:rPr>
        <w:t>Good</w:t>
      </w:r>
      <w:r>
        <w:rPr>
          <w:i/>
        </w:rPr>
        <w:t xml:space="preserve"> Meetings</w:t>
      </w:r>
      <w:r w:rsidRPr="00AA4AF4">
        <w:rPr>
          <w:i/>
        </w:rPr>
        <w:t>:</w:t>
      </w:r>
      <w:r>
        <w:t xml:space="preserve"> Great discussion; seem shorter than actually are;</w:t>
      </w:r>
      <w:r w:rsidRPr="00AA4AF4">
        <w:t xml:space="preserve"> </w:t>
      </w:r>
      <w:r w:rsidR="008A6F90">
        <w:t>e</w:t>
      </w:r>
      <w:r>
        <w:t>nergy;</w:t>
      </w:r>
      <w:r w:rsidRPr="00AA4AF4">
        <w:t xml:space="preserve"> </w:t>
      </w:r>
      <w:r w:rsidR="008A6F90">
        <w:t>l</w:t>
      </w:r>
      <w:r>
        <w:t xml:space="preserve">earning; personal growth; </w:t>
      </w:r>
      <w:r w:rsidR="008A6F90">
        <w:t>m</w:t>
      </w:r>
      <w:r>
        <w:t>any contributors; decisions, consensus on future direction.</w:t>
      </w:r>
      <w:r w:rsidR="0083628B" w:rsidRPr="008362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95901" w:rsidRPr="008A6F90" w:rsidRDefault="00EB3340" w:rsidP="00D95901">
      <w:pPr>
        <w:pStyle w:val="ListParagraph"/>
        <w:numPr>
          <w:ilvl w:val="0"/>
          <w:numId w:val="2"/>
        </w:numPr>
        <w:contextualSpacing w:val="0"/>
        <w:rPr>
          <w:rFonts w:eastAsia="Times New Roman" w:cstheme="minorHAnsi"/>
        </w:rPr>
      </w:pPr>
      <w:r>
        <w:t>“</w:t>
      </w:r>
      <w:r w:rsidR="00D95901" w:rsidRPr="008A6F90">
        <w:t>T</w:t>
      </w:r>
      <w:r w:rsidR="0038589D" w:rsidRPr="008A6F90">
        <w:t>ypical parish council meetings deal with transmission of information, “money” and short term details all in the context of an unchanging monthly agenda. T</w:t>
      </w:r>
      <w:r w:rsidR="00D95901" w:rsidRPr="008A6F90">
        <w:t xml:space="preserve">o move the parish toward a brighter forward </w:t>
      </w:r>
      <w:r w:rsidR="0038589D" w:rsidRPr="008A6F90">
        <w:t xml:space="preserve">consider </w:t>
      </w:r>
      <w:r w:rsidR="00D95901" w:rsidRPr="008A6F90">
        <w:t xml:space="preserve">a different style </w:t>
      </w:r>
      <w:r w:rsidR="0038589D" w:rsidRPr="008A6F90">
        <w:t xml:space="preserve">of meeting </w:t>
      </w:r>
      <w:r w:rsidR="00D95901" w:rsidRPr="008A6F90">
        <w:t>empha</w:t>
      </w:r>
      <w:r w:rsidR="0038589D" w:rsidRPr="008A6F90">
        <w:t>sizing</w:t>
      </w:r>
      <w:r w:rsidR="00D95901" w:rsidRPr="008A6F90">
        <w:t xml:space="preserve">:  </w:t>
      </w:r>
      <w:r w:rsidR="00D95901" w:rsidRPr="008A6F90">
        <w:rPr>
          <w:rFonts w:eastAsia="Times New Roman" w:cstheme="minorHAnsi"/>
        </w:rPr>
        <w:t>1)</w:t>
      </w:r>
      <w:r w:rsidR="0038589D" w:rsidRPr="008A6F90">
        <w:rPr>
          <w:rFonts w:eastAsia="Times New Roman" w:cstheme="minorHAnsi"/>
        </w:rPr>
        <w:t xml:space="preserve"> P</w:t>
      </w:r>
      <w:r w:rsidR="00D95901" w:rsidRPr="008A6F90">
        <w:rPr>
          <w:rFonts w:eastAsia="Times New Roman" w:cstheme="minorHAnsi"/>
        </w:rPr>
        <w:t>articipation and action</w:t>
      </w:r>
      <w:r w:rsidR="008377FA" w:rsidRPr="008A6F90">
        <w:rPr>
          <w:rFonts w:eastAsia="Times New Roman" w:cstheme="minorHAnsi"/>
        </w:rPr>
        <w:t xml:space="preserve"> </w:t>
      </w:r>
      <w:r w:rsidR="00D95901" w:rsidRPr="008A6F90">
        <w:rPr>
          <w:rFonts w:eastAsia="Times New Roman" w:cstheme="minorHAnsi"/>
        </w:rPr>
        <w:t>2) Strategic &amp; generative thinking; 3)</w:t>
      </w:r>
      <w:r w:rsidR="0038589D" w:rsidRPr="008A6F90">
        <w:rPr>
          <w:rFonts w:eastAsia="Times New Roman" w:cstheme="minorHAnsi"/>
        </w:rPr>
        <w:t xml:space="preserve"> </w:t>
      </w:r>
      <w:r w:rsidR="008A6F90" w:rsidRPr="008A6F90">
        <w:rPr>
          <w:rFonts w:eastAsia="Times New Roman" w:cstheme="minorHAnsi"/>
        </w:rPr>
        <w:t>A</w:t>
      </w:r>
      <w:r w:rsidR="00D95901" w:rsidRPr="008A6F90">
        <w:rPr>
          <w:rFonts w:eastAsia="Times New Roman" w:cstheme="minorHAnsi"/>
        </w:rPr>
        <w:t xml:space="preserve"> variable </w:t>
      </w:r>
      <w:r w:rsidR="0038589D" w:rsidRPr="008A6F90">
        <w:rPr>
          <w:rFonts w:eastAsia="Times New Roman" w:cstheme="minorHAnsi"/>
        </w:rPr>
        <w:t xml:space="preserve">monthly </w:t>
      </w:r>
      <w:r w:rsidR="00D95901" w:rsidRPr="008A6F90">
        <w:rPr>
          <w:rFonts w:eastAsia="Times New Roman" w:cstheme="minorHAnsi"/>
        </w:rPr>
        <w:t>agenda</w:t>
      </w:r>
      <w:r w:rsidR="0038589D" w:rsidRPr="008A6F90">
        <w:rPr>
          <w:rFonts w:eastAsia="Times New Roman" w:cstheme="minorHAnsi"/>
        </w:rPr>
        <w:t xml:space="preserve"> 4</w:t>
      </w:r>
      <w:r w:rsidR="00D95901" w:rsidRPr="008A6F90">
        <w:rPr>
          <w:rFonts w:eastAsia="Times New Roman" w:cstheme="minorHAnsi"/>
        </w:rPr>
        <w:t xml:space="preserve">) </w:t>
      </w:r>
      <w:r w:rsidR="008A6F90" w:rsidRPr="008A6F90">
        <w:rPr>
          <w:rFonts w:eastAsia="Times New Roman" w:cstheme="minorHAnsi"/>
        </w:rPr>
        <w:t>S</w:t>
      </w:r>
      <w:r w:rsidR="0038589D" w:rsidRPr="008A6F90">
        <w:rPr>
          <w:rFonts w:eastAsia="Times New Roman" w:cstheme="minorHAnsi"/>
        </w:rPr>
        <w:t>etting aside time for</w:t>
      </w:r>
      <w:r w:rsidR="008377FA" w:rsidRPr="008A6F90">
        <w:rPr>
          <w:rFonts w:eastAsia="Times New Roman" w:cstheme="minorHAnsi"/>
        </w:rPr>
        <w:t xml:space="preserve"> long range topics</w:t>
      </w:r>
      <w:r w:rsidR="0038589D" w:rsidRPr="008A6F90">
        <w:rPr>
          <w:rFonts w:eastAsia="Times New Roman" w:cstheme="minorHAnsi"/>
        </w:rPr>
        <w:t>.</w:t>
      </w:r>
      <w:r>
        <w:rPr>
          <w:rFonts w:eastAsia="Times New Roman" w:cstheme="minorHAnsi"/>
        </w:rPr>
        <w:t>”</w:t>
      </w:r>
    </w:p>
    <w:p w:rsidR="00EB3340" w:rsidRPr="008A6F90" w:rsidRDefault="00EB3340" w:rsidP="00EB3340">
      <w:pPr>
        <w:pStyle w:val="ListParagraph"/>
        <w:numPr>
          <w:ilvl w:val="0"/>
          <w:numId w:val="2"/>
        </w:numPr>
        <w:contextualSpacing w:val="0"/>
        <w:rPr>
          <w:rFonts w:eastAsia="Times New Roman" w:cstheme="minorHAnsi"/>
        </w:rPr>
      </w:pPr>
      <w:r>
        <w:rPr>
          <w:i/>
        </w:rPr>
        <w:t>“</w:t>
      </w:r>
      <w:r w:rsidRPr="00EB3340">
        <w:rPr>
          <w:i/>
        </w:rPr>
        <w:t>Dialogue</w:t>
      </w:r>
      <w:r w:rsidRPr="008A6F90">
        <w:t>: Greek: for making meaning through words. Goal: understanding. Dialogue practices: Suspend judgement; encourage everyone to speak, speak to the center” (</w:t>
      </w:r>
      <w:proofErr w:type="spellStart"/>
      <w:r w:rsidRPr="008A6F90">
        <w:t>i.e</w:t>
      </w:r>
      <w:proofErr w:type="spellEnd"/>
      <w:r w:rsidRPr="008A6F90">
        <w:t xml:space="preserve"> avoid “cross-talk” - one member of the group disrupts the dialogue process to offer commentary or opinion rega</w:t>
      </w:r>
      <w:r>
        <w:t>rding someone else’s opinion).”</w:t>
      </w:r>
    </w:p>
    <w:p w:rsidR="00EB3340" w:rsidRPr="008A6F90" w:rsidRDefault="00EB3340" w:rsidP="00EB3340">
      <w:pPr>
        <w:pStyle w:val="ListParagraph"/>
        <w:numPr>
          <w:ilvl w:val="0"/>
          <w:numId w:val="2"/>
        </w:numPr>
        <w:contextualSpacing w:val="0"/>
        <w:rPr>
          <w:rFonts w:eastAsia="Times New Roman" w:cstheme="minorHAnsi"/>
        </w:rPr>
      </w:pPr>
      <w:r>
        <w:t>“</w:t>
      </w:r>
      <w:r w:rsidRPr="008A6F90">
        <w:t>Discussion: Latin for “shake apart”. Goal: form a decision. Strive to avoid a “win-lose” model.</w:t>
      </w:r>
      <w:r>
        <w:t>”</w:t>
      </w:r>
    </w:p>
    <w:p w:rsidR="008A7BFD" w:rsidRPr="008A6F90" w:rsidRDefault="00EB3340" w:rsidP="00EB3340">
      <w:pPr>
        <w:pStyle w:val="ListParagraph"/>
        <w:numPr>
          <w:ilvl w:val="0"/>
          <w:numId w:val="2"/>
        </w:numPr>
        <w:contextualSpacing w:val="0"/>
        <w:rPr>
          <w:rFonts w:eastAsia="Times New Roman" w:cstheme="minorHAnsi"/>
        </w:rPr>
      </w:pPr>
      <w:r>
        <w:rPr>
          <w:rFonts w:eastAsia="Times New Roman" w:cstheme="minorHAnsi"/>
        </w:rPr>
        <w:t xml:space="preserve"> “</w:t>
      </w:r>
      <w:r w:rsidR="008A7BFD" w:rsidRPr="008A6F90">
        <w:rPr>
          <w:rFonts w:eastAsia="Times New Roman" w:cstheme="minorHAnsi"/>
        </w:rPr>
        <w:t xml:space="preserve">Effective meetings blend dialogue and discussion/decision making. Know the difference. </w:t>
      </w:r>
      <w:r w:rsidR="008A7BFD" w:rsidRPr="008A6F90">
        <w:t>Identify agenda items as either topic</w:t>
      </w:r>
      <w:r>
        <w:t>s for ‘dialogue’ or ‘discussion/decision’</w:t>
      </w:r>
      <w:r w:rsidR="008A7BFD" w:rsidRPr="008A6F90">
        <w:t>.</w:t>
      </w:r>
      <w:r>
        <w:t>”</w:t>
      </w:r>
    </w:p>
    <w:p w:rsidR="008A7BFD" w:rsidRPr="008A6F90" w:rsidRDefault="00EB3340" w:rsidP="00741F62">
      <w:pPr>
        <w:pStyle w:val="ListParagraph"/>
        <w:numPr>
          <w:ilvl w:val="0"/>
          <w:numId w:val="2"/>
        </w:numPr>
        <w:contextualSpacing w:val="0"/>
        <w:rPr>
          <w:rFonts w:eastAsia="Times New Roman" w:cstheme="minorHAnsi"/>
        </w:rPr>
      </w:pPr>
      <w:r>
        <w:t>“</w:t>
      </w:r>
      <w:r w:rsidR="008A7BFD" w:rsidRPr="008A6F90">
        <w:t>When a potentially controversial or challenging topic arises, consider using one meeting to dialogue and the next meeting to discuss.  This provides time for participants to consider all perspectives, be better prepared to discuss, and therefore reach a decision.</w:t>
      </w:r>
      <w:r>
        <w:t>”</w:t>
      </w:r>
      <w:r w:rsidR="005747A9" w:rsidRPr="008A6F90">
        <w:t xml:space="preserve">  </w:t>
      </w:r>
    </w:p>
    <w:p w:rsidR="00741F62" w:rsidRPr="00741F62" w:rsidRDefault="00741F62" w:rsidP="00741F62">
      <w:pPr>
        <w:ind w:left="360"/>
        <w:rPr>
          <w:b/>
        </w:rPr>
      </w:pPr>
      <w:r w:rsidRPr="00741F62">
        <w:rPr>
          <w:b/>
        </w:rPr>
        <w:t>Mission/ Vision/ Values</w:t>
      </w:r>
    </w:p>
    <w:p w:rsidR="005747A9" w:rsidRDefault="00EB3340" w:rsidP="005747A9">
      <w:pPr>
        <w:pStyle w:val="ListParagraph"/>
        <w:numPr>
          <w:ilvl w:val="0"/>
          <w:numId w:val="2"/>
        </w:numPr>
        <w:contextualSpacing w:val="0"/>
      </w:pPr>
      <w:r>
        <w:t>“</w:t>
      </w:r>
      <w:r w:rsidR="005747A9" w:rsidRPr="00931B26">
        <w:t xml:space="preserve">Churches live in present or past but rarely talk about </w:t>
      </w:r>
      <w:r w:rsidR="005747A9">
        <w:t xml:space="preserve">the </w:t>
      </w:r>
      <w:r w:rsidR="005747A9" w:rsidRPr="00931B26">
        <w:t>future</w:t>
      </w:r>
      <w:r w:rsidR="005747A9">
        <w:t>.</w:t>
      </w:r>
      <w:r w:rsidR="005747A9" w:rsidRPr="00931B26">
        <w:t xml:space="preserve"> </w:t>
      </w:r>
      <w:r w:rsidR="005747A9">
        <w:t>Yet every parish, even the most vibrant ones, are at a hinge point.  They can “grow” (qualitatively or quantitatively),</w:t>
      </w:r>
      <w:r w:rsidR="008A6F90">
        <w:t xml:space="preserve"> they can stagnate/</w:t>
      </w:r>
      <w:r w:rsidR="005747A9">
        <w:t>decline. Status quo is not a real option for any parish in N. America.</w:t>
      </w:r>
      <w:r>
        <w:t>”</w:t>
      </w:r>
    </w:p>
    <w:p w:rsidR="00D95901" w:rsidRPr="00DB72B0" w:rsidRDefault="00EB3340" w:rsidP="00D95901">
      <w:pPr>
        <w:pStyle w:val="ListParagraph"/>
        <w:numPr>
          <w:ilvl w:val="0"/>
          <w:numId w:val="2"/>
        </w:numPr>
        <w:contextualSpacing w:val="0"/>
      </w:pPr>
      <w:r>
        <w:t>“</w:t>
      </w:r>
      <w:r w:rsidR="00D95901">
        <w:t xml:space="preserve">A mission statement </w:t>
      </w:r>
      <w:r w:rsidR="00D95901" w:rsidRPr="00DB72B0">
        <w:t>is your opportunity to define your parish goals, ethics, culture, and norms for decision-making.</w:t>
      </w:r>
      <w:r w:rsidR="00D95901">
        <w:t xml:space="preserve"> It expresses the parish’s</w:t>
      </w:r>
      <w:r w:rsidR="00D95901" w:rsidRPr="00DB72B0">
        <w:t xml:space="preserve"> reason for exis</w:t>
      </w:r>
      <w:r w:rsidR="00D95901">
        <w:t xml:space="preserve">ting and is a written declaration of the parish’s core purpose and to answer </w:t>
      </w:r>
      <w:r w:rsidR="00D95901" w:rsidRPr="00DB72B0">
        <w:t>question</w:t>
      </w:r>
      <w:r w:rsidR="00D95901">
        <w:t>s about</w:t>
      </w:r>
      <w:r w:rsidR="00D95901" w:rsidRPr="00DB72B0">
        <w:t xml:space="preserve"> </w:t>
      </w:r>
      <w:r w:rsidR="00D95901">
        <w:t>’</w:t>
      </w:r>
      <w:r w:rsidR="00D95901" w:rsidRPr="00DB72B0">
        <w:t>what do we do</w:t>
      </w:r>
      <w:r w:rsidR="00D95901">
        <w:t>’ and ‘w</w:t>
      </w:r>
      <w:r w:rsidR="00D95901" w:rsidRPr="00DB72B0">
        <w:t>hat make us different</w:t>
      </w:r>
      <w:r w:rsidR="008A6F90">
        <w:t>.</w:t>
      </w:r>
      <w:r w:rsidR="00D95901">
        <w:t>’</w:t>
      </w:r>
      <w:r>
        <w:t>”</w:t>
      </w:r>
    </w:p>
    <w:p w:rsidR="00D95901" w:rsidRPr="0002562B" w:rsidRDefault="00EB3340" w:rsidP="00D95901">
      <w:pPr>
        <w:pStyle w:val="ListParagraph"/>
        <w:numPr>
          <w:ilvl w:val="0"/>
          <w:numId w:val="2"/>
        </w:numPr>
        <w:contextualSpacing w:val="0"/>
      </w:pPr>
      <w:r>
        <w:t>“</w:t>
      </w:r>
      <w:r w:rsidR="00D95901">
        <w:t xml:space="preserve">A parish vision is a </w:t>
      </w:r>
      <w:r w:rsidR="00D95901" w:rsidRPr="0002562B">
        <w:t>sensible</w:t>
      </w:r>
      <w:r w:rsidR="00D95901">
        <w:t>, practical</w:t>
      </w:r>
      <w:r w:rsidR="00D95901" w:rsidRPr="0002562B">
        <w:t xml:space="preserve"> and appealing picture of the future</w:t>
      </w:r>
      <w:r w:rsidR="00D95901">
        <w:t xml:space="preserve"> usually described in the context of a specific time horizon. (5 years; 10 years etc.) </w:t>
      </w:r>
      <w:r w:rsidR="00D95901" w:rsidRPr="0002562B">
        <w:t>Imaginable</w:t>
      </w:r>
      <w:r w:rsidR="00D95901">
        <w:t xml:space="preserve">. </w:t>
      </w:r>
      <w:r w:rsidR="00D95901" w:rsidRPr="0002562B">
        <w:t>Desirable</w:t>
      </w:r>
      <w:r w:rsidR="00D95901">
        <w:t xml:space="preserve">. </w:t>
      </w:r>
      <w:r w:rsidR="00D95901" w:rsidRPr="0002562B">
        <w:t>Feasible</w:t>
      </w:r>
      <w:r w:rsidR="00D95901">
        <w:t xml:space="preserve">. </w:t>
      </w:r>
      <w:r w:rsidR="00D95901" w:rsidRPr="0002562B">
        <w:t>Focused</w:t>
      </w:r>
      <w:r w:rsidR="00D95901">
        <w:t xml:space="preserve">. </w:t>
      </w:r>
      <w:r w:rsidR="00D95901" w:rsidRPr="0002562B">
        <w:t>Flexible</w:t>
      </w:r>
      <w:r w:rsidR="00D95901">
        <w:t>. Communicable in less than 5 minutes.</w:t>
      </w:r>
      <w:r>
        <w:t>”</w:t>
      </w:r>
    </w:p>
    <w:p w:rsidR="00D95901" w:rsidRPr="0002562B" w:rsidRDefault="00EB3340" w:rsidP="00D95901">
      <w:pPr>
        <w:pStyle w:val="ListParagraph"/>
        <w:numPr>
          <w:ilvl w:val="0"/>
          <w:numId w:val="2"/>
        </w:numPr>
        <w:contextualSpacing w:val="0"/>
      </w:pPr>
      <w:r>
        <w:t>“</w:t>
      </w:r>
      <w:r w:rsidR="00D95901">
        <w:t xml:space="preserve">Values are </w:t>
      </w:r>
      <w:r w:rsidR="00D95901" w:rsidRPr="0002562B">
        <w:t>consistent, passionate, scriptural, distinctive convictions that determine our priorities, influence our decisions, drive our ministry and ar</w:t>
      </w:r>
      <w:r w:rsidR="00D95901">
        <w:t>e demonstrated by our behavior.</w:t>
      </w:r>
      <w:r>
        <w:t>”</w:t>
      </w:r>
    </w:p>
    <w:p w:rsidR="00D95901" w:rsidRDefault="00EB3340" w:rsidP="00D95901">
      <w:pPr>
        <w:pStyle w:val="ListParagraph"/>
        <w:numPr>
          <w:ilvl w:val="0"/>
          <w:numId w:val="2"/>
        </w:numPr>
        <w:contextualSpacing w:val="0"/>
      </w:pPr>
      <w:r>
        <w:t>“</w:t>
      </w:r>
      <w:r w:rsidR="00D95901">
        <w:t>To be useful, parish values need to be</w:t>
      </w:r>
      <w:r>
        <w:t>:</w:t>
      </w:r>
      <w:r w:rsidR="00D95901">
        <w:t xml:space="preserve"> </w:t>
      </w:r>
      <w:r w:rsidR="00741F62">
        <w:t xml:space="preserve">1) </w:t>
      </w:r>
      <w:r w:rsidR="00D95901">
        <w:t xml:space="preserve">expressed, </w:t>
      </w:r>
      <w:r w:rsidR="00741F62">
        <w:t>2) holy</w:t>
      </w:r>
      <w:r w:rsidR="00D95901">
        <w:t xml:space="preserve"> </w:t>
      </w:r>
      <w:r w:rsidR="00741F62">
        <w:t xml:space="preserve">3) </w:t>
      </w:r>
      <w:r w:rsidR="00D95901">
        <w:t xml:space="preserve">shared and </w:t>
      </w:r>
      <w:r w:rsidR="00741F62">
        <w:t xml:space="preserve">4) </w:t>
      </w:r>
      <w:r w:rsidR="00D95901">
        <w:t>lived.</w:t>
      </w:r>
      <w:r>
        <w:t>”</w:t>
      </w:r>
    </w:p>
    <w:p w:rsidR="000E51B4" w:rsidRDefault="006035C4" w:rsidP="000E51B4">
      <w:pPr>
        <w:pStyle w:val="ListParagraph"/>
        <w:numPr>
          <w:ilvl w:val="0"/>
          <w:numId w:val="2"/>
        </w:numPr>
        <w:contextualSpacing w:val="0"/>
      </w:pPr>
      <w:r>
        <w:t>“</w:t>
      </w:r>
      <w:r w:rsidR="00D95901">
        <w:t xml:space="preserve">One “apophatic” approach to discerning values is to answer the question “what are we against?” What behaviors, characteristics or attitudes are </w:t>
      </w:r>
      <w:r w:rsidR="008A6F90">
        <w:t>we unwilling to put up with here?</w:t>
      </w:r>
      <w:r>
        <w:t>”</w:t>
      </w:r>
      <w:r w:rsidR="008A6F90">
        <w:t xml:space="preserve"> </w:t>
      </w:r>
    </w:p>
    <w:p w:rsidR="000E51B4" w:rsidRDefault="006035C4" w:rsidP="000E51B4">
      <w:pPr>
        <w:pStyle w:val="ListParagraph"/>
        <w:numPr>
          <w:ilvl w:val="0"/>
          <w:numId w:val="2"/>
        </w:numPr>
        <w:contextualSpacing w:val="0"/>
      </w:pPr>
      <w:r>
        <w:t>“</w:t>
      </w:r>
      <w:r w:rsidR="000E51B4">
        <w:t xml:space="preserve">Discernment does not operate on a knowable timetable. Allow vision development to take the needed amount of time, despite the reality that there will be those in the </w:t>
      </w:r>
      <w:r>
        <w:t xml:space="preserve">parish </w:t>
      </w:r>
      <w:r w:rsidR="000E51B4">
        <w:t xml:space="preserve">who will be anxious to get to the </w:t>
      </w:r>
      <w:r>
        <w:t>‘answer’ and know what to ‘do.’”</w:t>
      </w:r>
    </w:p>
    <w:p w:rsidR="005747A9" w:rsidRPr="005747A9" w:rsidRDefault="005747A9" w:rsidP="005747A9">
      <w:pPr>
        <w:ind w:left="360"/>
        <w:rPr>
          <w:b/>
        </w:rPr>
      </w:pPr>
      <w:r w:rsidRPr="005747A9">
        <w:rPr>
          <w:b/>
        </w:rPr>
        <w:t>Change</w:t>
      </w:r>
    </w:p>
    <w:p w:rsidR="0038589D" w:rsidRDefault="00A70664" w:rsidP="00A70664">
      <w:pPr>
        <w:pStyle w:val="ListParagraph"/>
        <w:numPr>
          <w:ilvl w:val="0"/>
          <w:numId w:val="2"/>
        </w:numPr>
        <w:contextualSpacing w:val="0"/>
      </w:pPr>
      <w:r w:rsidRPr="00A70664">
        <w:rPr>
          <w:noProof/>
        </w:rPr>
        <w:drawing>
          <wp:anchor distT="0" distB="0" distL="114300" distR="114300" simplePos="0" relativeHeight="251663360" behindDoc="1" locked="0" layoutInCell="1" allowOverlap="1">
            <wp:simplePos x="0" y="0"/>
            <wp:positionH relativeFrom="margin">
              <wp:posOffset>3771265</wp:posOffset>
            </wp:positionH>
            <wp:positionV relativeFrom="paragraph">
              <wp:posOffset>245110</wp:posOffset>
            </wp:positionV>
            <wp:extent cx="2371725" cy="1769110"/>
            <wp:effectExtent l="0" t="0" r="9525" b="2540"/>
            <wp:wrapTight wrapText="bothSides">
              <wp:wrapPolygon edited="0">
                <wp:start x="0" y="0"/>
                <wp:lineTo x="0" y="21398"/>
                <wp:lineTo x="21513" y="21398"/>
                <wp:lineTo x="21513" y="0"/>
                <wp:lineTo x="0" y="0"/>
              </wp:wrapPolygon>
            </wp:wrapTight>
            <wp:docPr id="6" name="Picture 6" descr="C:\Users\Joe Kormos\Pictures\My Pictures\Diocese pics\Small Parish Conference\Rossford 2018\Rossford Photos\Finley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 Kormos\Pictures\My Pictures\Diocese pics\Small Parish Conference\Rossford 2018\Rossford Photos\Finley cr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5C4">
        <w:t>“</w:t>
      </w:r>
      <w:r w:rsidR="0038589D" w:rsidRPr="00564724">
        <w:t>Change is at the heart of any parish’s life</w:t>
      </w:r>
      <w:r w:rsidR="0038589D">
        <w:t xml:space="preserve">. </w:t>
      </w:r>
      <w:r w:rsidR="0038589D" w:rsidRPr="00564724">
        <w:t>It must be conceived</w:t>
      </w:r>
      <w:r w:rsidR="0038589D">
        <w:t xml:space="preserve"> </w:t>
      </w:r>
      <w:r w:rsidR="0038589D" w:rsidRPr="00564724">
        <w:t>carefully</w:t>
      </w:r>
      <w:r w:rsidR="0038589D">
        <w:t>. I</w:t>
      </w:r>
      <w:r w:rsidR="0038589D" w:rsidRPr="00564724">
        <w:t>ntroduced</w:t>
      </w:r>
      <w:r w:rsidR="0038589D">
        <w:t xml:space="preserve"> </w:t>
      </w:r>
      <w:r w:rsidR="0038589D" w:rsidRPr="00564724">
        <w:t>transparently</w:t>
      </w:r>
      <w:r w:rsidR="0038589D">
        <w:t xml:space="preserve"> and </w:t>
      </w:r>
      <w:r w:rsidR="0038589D" w:rsidRPr="00564724">
        <w:t>purposefully</w:t>
      </w:r>
      <w:r w:rsidR="0038589D">
        <w:t xml:space="preserve"> and justified </w:t>
      </w:r>
      <w:r w:rsidR="0038589D" w:rsidRPr="00564724">
        <w:t>beneficially</w:t>
      </w:r>
      <w:r w:rsidR="0038589D">
        <w:t>.</w:t>
      </w:r>
      <w:r w:rsidR="006035C4">
        <w:t>”</w:t>
      </w:r>
      <w:r>
        <w:t xml:space="preserve"> </w:t>
      </w:r>
      <w:r w:rsidR="00AB37D9" w:rsidRPr="00AB37D9">
        <w:rPr>
          <w:i/>
        </w:rPr>
        <w:t>Keynote</w:t>
      </w:r>
    </w:p>
    <w:p w:rsidR="00AB37D9" w:rsidRDefault="006035C4" w:rsidP="00804B99">
      <w:pPr>
        <w:pStyle w:val="ListParagraph"/>
        <w:numPr>
          <w:ilvl w:val="0"/>
          <w:numId w:val="2"/>
        </w:numPr>
        <w:contextualSpacing w:val="0"/>
      </w:pPr>
      <w:r>
        <w:t>“</w:t>
      </w:r>
      <w:r w:rsidR="00AB37D9">
        <w:t>Trust is the key to change.</w:t>
      </w:r>
      <w:r>
        <w:t>”</w:t>
      </w:r>
      <w:r w:rsidR="00D60B3F">
        <w:t xml:space="preserve"> </w:t>
      </w:r>
      <w:r w:rsidR="00D60B3F" w:rsidRPr="00AB37D9">
        <w:rPr>
          <w:i/>
        </w:rPr>
        <w:t>Keynote</w:t>
      </w:r>
    </w:p>
    <w:p w:rsidR="006035C4" w:rsidRDefault="006035C4" w:rsidP="006035C4">
      <w:pPr>
        <w:pStyle w:val="ListParagraph"/>
        <w:numPr>
          <w:ilvl w:val="0"/>
          <w:numId w:val="2"/>
        </w:numPr>
        <w:contextualSpacing w:val="0"/>
      </w:pPr>
      <w:r>
        <w:t xml:space="preserve">“People can change. In particular they are motivated by success.” </w:t>
      </w:r>
      <w:r w:rsidRPr="00AB37D9">
        <w:rPr>
          <w:i/>
        </w:rPr>
        <w:t>Keynote</w:t>
      </w:r>
    </w:p>
    <w:p w:rsidR="00804B99" w:rsidRDefault="006035C4" w:rsidP="006035C4">
      <w:pPr>
        <w:pStyle w:val="ListParagraph"/>
        <w:numPr>
          <w:ilvl w:val="0"/>
          <w:numId w:val="2"/>
        </w:numPr>
        <w:contextualSpacing w:val="0"/>
      </w:pPr>
      <w:r>
        <w:t xml:space="preserve"> </w:t>
      </w:r>
      <w:r w:rsidR="00D60B3F">
        <w:t>“</w:t>
      </w:r>
      <w:r w:rsidR="00AB37D9">
        <w:t>I</w:t>
      </w:r>
      <w:r w:rsidR="0002562B">
        <w:t xml:space="preserve">mportant tactics of change are: 1) </w:t>
      </w:r>
      <w:proofErr w:type="gramStart"/>
      <w:r w:rsidR="00AB37D9" w:rsidRPr="00AB37D9">
        <w:rPr>
          <w:i/>
        </w:rPr>
        <w:t>C</w:t>
      </w:r>
      <w:r w:rsidR="0002562B" w:rsidRPr="00AB37D9">
        <w:rPr>
          <w:i/>
        </w:rPr>
        <w:t>ommitted</w:t>
      </w:r>
      <w:proofErr w:type="gramEnd"/>
      <w:r w:rsidR="0002562B" w:rsidRPr="00AB37D9">
        <w:rPr>
          <w:i/>
        </w:rPr>
        <w:t xml:space="preserve"> core group</w:t>
      </w:r>
      <w:r w:rsidR="00965F9F">
        <w:t xml:space="preserve"> –respective, trusted</w:t>
      </w:r>
      <w:r w:rsidR="00AB37D9">
        <w:t>,</w:t>
      </w:r>
      <w:r w:rsidR="00965F9F">
        <w:t xml:space="preserve"> diverse</w:t>
      </w:r>
      <w:r>
        <w:t>.</w:t>
      </w:r>
      <w:r w:rsidR="00D85C8D">
        <w:t xml:space="preserve"> 2</w:t>
      </w:r>
      <w:r w:rsidR="00965F9F">
        <w:t xml:space="preserve">) </w:t>
      </w:r>
      <w:r w:rsidR="00965F9F" w:rsidRPr="00AB37D9">
        <w:rPr>
          <w:i/>
        </w:rPr>
        <w:t>Face facts</w:t>
      </w:r>
      <w:r w:rsidR="00965F9F">
        <w:t xml:space="preserve">. </w:t>
      </w:r>
      <w:r>
        <w:t>Start with h</w:t>
      </w:r>
      <w:r w:rsidR="00965F9F">
        <w:t>onest self-e</w:t>
      </w:r>
      <w:r>
        <w:t xml:space="preserve">valuation. </w:t>
      </w:r>
      <w:r w:rsidR="00D85C8D">
        <w:t>3</w:t>
      </w:r>
      <w:r w:rsidR="00965F9F">
        <w:t xml:space="preserve">) </w:t>
      </w:r>
      <w:r w:rsidR="00965F9F" w:rsidRPr="00AB37D9">
        <w:rPr>
          <w:i/>
        </w:rPr>
        <w:t>Focus.</w:t>
      </w:r>
      <w:r w:rsidR="00965F9F">
        <w:t xml:space="preserve"> You can’t change everything</w:t>
      </w:r>
      <w:r w:rsidR="00D85C8D">
        <w:t xml:space="preserve"> at once. Select one key area. 4</w:t>
      </w:r>
      <w:r w:rsidR="00965F9F" w:rsidRPr="00AB37D9">
        <w:rPr>
          <w:i/>
        </w:rPr>
        <w:t>) Understand the Change Environment.</w:t>
      </w:r>
      <w:r w:rsidR="00965F9F">
        <w:t xml:space="preserve">  What are sources of resistance? Compelling reasons in favor of chang</w:t>
      </w:r>
      <w:r w:rsidR="00D85C8D">
        <w:t>e. Who will be early adopters? 5</w:t>
      </w:r>
      <w:r w:rsidR="00965F9F">
        <w:t>)</w:t>
      </w:r>
      <w:r w:rsidR="0024407E">
        <w:t xml:space="preserve"> </w:t>
      </w:r>
      <w:r w:rsidR="00965F9F" w:rsidRPr="00AB37D9">
        <w:rPr>
          <w:i/>
        </w:rPr>
        <w:t xml:space="preserve">Commit and Communicate. </w:t>
      </w:r>
      <w:r w:rsidR="00965F9F">
        <w:t>Define a c</w:t>
      </w:r>
      <w:r w:rsidR="00586F32" w:rsidRPr="00965F9F">
        <w:t>lea</w:t>
      </w:r>
      <w:r w:rsidR="00965F9F">
        <w:t xml:space="preserve">r picture of where we’re going. </w:t>
      </w:r>
      <w:r w:rsidR="00586F32" w:rsidRPr="00965F9F">
        <w:t xml:space="preserve">Explain </w:t>
      </w:r>
      <w:r w:rsidR="00965F9F">
        <w:t xml:space="preserve">the </w:t>
      </w:r>
      <w:r w:rsidR="00586F32" w:rsidRPr="00965F9F">
        <w:t>benefits of change</w:t>
      </w:r>
      <w:r w:rsidR="00965F9F">
        <w:t xml:space="preserve"> and “what’s in it for me”.</w:t>
      </w:r>
      <w:r w:rsidR="00586F32" w:rsidRPr="00965F9F">
        <w:t xml:space="preserve"> </w:t>
      </w:r>
      <w:r w:rsidR="00965F9F">
        <w:t>Communicate this. A lot.</w:t>
      </w:r>
      <w:r w:rsidR="00D60B3F">
        <w:t>”</w:t>
      </w:r>
    </w:p>
    <w:p w:rsidR="00804B99" w:rsidRPr="00804B99" w:rsidRDefault="00804B99" w:rsidP="00804B99">
      <w:pPr>
        <w:ind w:left="360"/>
        <w:rPr>
          <w:b/>
        </w:rPr>
      </w:pPr>
      <w:r w:rsidRPr="00804B99">
        <w:rPr>
          <w:b/>
        </w:rPr>
        <w:t>Supporting Clergy and Their Families</w:t>
      </w:r>
    </w:p>
    <w:p w:rsidR="00A70664" w:rsidRDefault="004A3D3B" w:rsidP="00A70664">
      <w:pPr>
        <w:pStyle w:val="ListParagraph"/>
        <w:numPr>
          <w:ilvl w:val="0"/>
          <w:numId w:val="2"/>
        </w:numPr>
        <w:contextualSpacing w:val="0"/>
      </w:pPr>
      <w:r w:rsidRPr="00A70664">
        <w:rPr>
          <w:noProof/>
        </w:rPr>
        <w:drawing>
          <wp:anchor distT="0" distB="0" distL="114300" distR="114300" simplePos="0" relativeHeight="251664384" behindDoc="1" locked="0" layoutInCell="1" allowOverlap="1">
            <wp:simplePos x="0" y="0"/>
            <wp:positionH relativeFrom="margin">
              <wp:posOffset>4093210</wp:posOffset>
            </wp:positionH>
            <wp:positionV relativeFrom="paragraph">
              <wp:posOffset>453390</wp:posOffset>
            </wp:positionV>
            <wp:extent cx="2060575" cy="2181225"/>
            <wp:effectExtent l="0" t="0" r="0" b="9525"/>
            <wp:wrapTight wrapText="bothSides">
              <wp:wrapPolygon edited="0">
                <wp:start x="0" y="0"/>
                <wp:lineTo x="0" y="21506"/>
                <wp:lineTo x="21367" y="21506"/>
                <wp:lineTo x="21367" y="0"/>
                <wp:lineTo x="0" y="0"/>
              </wp:wrapPolygon>
            </wp:wrapTight>
            <wp:docPr id="7" name="Picture 7" descr="C:\Users\Joe Kormos\Pictures\My Pictures\Diocese pics\Small Parish Conference\Rossford 2018\Rossford Photos\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 Kormos\Pictures\My Pictures\Diocese pics\Small Parish Conference\Rossford 2018\Rossford Photos\96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245" t="37739" r="19790" b="17050"/>
                    <a:stretch/>
                  </pic:blipFill>
                  <pic:spPr bwMode="auto">
                    <a:xfrm>
                      <a:off x="0" y="0"/>
                      <a:ext cx="2060575"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664">
        <w:t>“Lay leaders, take care of your priest</w:t>
      </w:r>
      <w:r w:rsidR="00A70664" w:rsidRPr="00223741">
        <w:t xml:space="preserve"> and their families so they can best serve you</w:t>
      </w:r>
      <w:r w:rsidR="00A70664">
        <w:t>,</w:t>
      </w:r>
      <w:r w:rsidR="00A70664" w:rsidRPr="00223741">
        <w:t xml:space="preserve"> because thi</w:t>
      </w:r>
      <w:r w:rsidR="00A70664">
        <w:t>s is what they truly want to do.”</w:t>
      </w:r>
      <w:r w:rsidR="00A70664" w:rsidRPr="00A706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04B99" w:rsidRDefault="00A70664" w:rsidP="00A70664">
      <w:pPr>
        <w:pStyle w:val="ListParagraph"/>
        <w:numPr>
          <w:ilvl w:val="0"/>
          <w:numId w:val="2"/>
        </w:numPr>
        <w:contextualSpacing w:val="0"/>
      </w:pPr>
      <w:r>
        <w:t xml:space="preserve"> </w:t>
      </w:r>
      <w:r w:rsidR="00804B99">
        <w:t>“</w:t>
      </w:r>
      <w:r w:rsidR="00804B99" w:rsidRPr="00223741">
        <w:t>Never assume you know everything about clergy family</w:t>
      </w:r>
      <w:r w:rsidR="00804B99">
        <w:t xml:space="preserve"> dynamics.  Because you don’t.” </w:t>
      </w:r>
    </w:p>
    <w:p w:rsidR="00804B99" w:rsidRDefault="00A70664" w:rsidP="00804B99">
      <w:pPr>
        <w:pStyle w:val="ListParagraph"/>
        <w:numPr>
          <w:ilvl w:val="0"/>
          <w:numId w:val="2"/>
        </w:numPr>
        <w:contextualSpacing w:val="0"/>
      </w:pPr>
      <w:r>
        <w:t xml:space="preserve"> </w:t>
      </w:r>
      <w:r w:rsidR="00D85C8D">
        <w:t>“</w:t>
      </w:r>
      <w:r w:rsidR="00804B99" w:rsidRPr="00223741">
        <w:t xml:space="preserve">DO NOT listen to or add to stories </w:t>
      </w:r>
      <w:r w:rsidR="00804B99">
        <w:t xml:space="preserve">(gossip) that travel around.  </w:t>
      </w:r>
      <w:r w:rsidR="00804B99" w:rsidRPr="00223741">
        <w:t>Unfortunately, people seem to have the need to ana</w:t>
      </w:r>
      <w:r w:rsidR="00D85C8D">
        <w:t xml:space="preserve">lyze, place blame and shame.” </w:t>
      </w:r>
    </w:p>
    <w:p w:rsidR="00804B99" w:rsidRDefault="00D85C8D" w:rsidP="00804B99">
      <w:pPr>
        <w:pStyle w:val="ListParagraph"/>
        <w:numPr>
          <w:ilvl w:val="0"/>
          <w:numId w:val="2"/>
        </w:numPr>
        <w:contextualSpacing w:val="0"/>
      </w:pPr>
      <w:r>
        <w:t>“</w:t>
      </w:r>
      <w:r w:rsidR="00804B99">
        <w:t>Clergy families take</w:t>
      </w:r>
      <w:r w:rsidR="00804B99" w:rsidRPr="00223741">
        <w:t xml:space="preserve"> many risks.   They open their hearts to new people. They invest everything they have in a community – often far away from family.</w:t>
      </w:r>
      <w:r>
        <w:t>”</w:t>
      </w:r>
    </w:p>
    <w:p w:rsidR="00804B99" w:rsidRDefault="00D85C8D" w:rsidP="0083628B">
      <w:pPr>
        <w:pStyle w:val="ListParagraph"/>
        <w:numPr>
          <w:ilvl w:val="0"/>
          <w:numId w:val="2"/>
        </w:numPr>
        <w:contextualSpacing w:val="0"/>
      </w:pPr>
      <w:r>
        <w:t>“</w:t>
      </w:r>
      <w:r w:rsidR="00804B99" w:rsidRPr="00223741">
        <w:t>Even when everyone does everything right, some situations are not healthy ones for a clergy fami</w:t>
      </w:r>
      <w:r>
        <w:t xml:space="preserve">ly.  And that should be ok.  </w:t>
      </w:r>
      <w:r w:rsidR="00804B99" w:rsidRPr="00223741">
        <w:t>The o</w:t>
      </w:r>
      <w:r w:rsidR="00804B99">
        <w:t>nly requirement should be that w</w:t>
      </w:r>
      <w:r w:rsidR="00804B99" w:rsidRPr="00223741">
        <w:t>hen</w:t>
      </w:r>
      <w:r>
        <w:t xml:space="preserve"> you fall, get up.</w:t>
      </w:r>
      <w:r w:rsidR="006035C4">
        <w:t xml:space="preserve"> </w:t>
      </w:r>
      <w:r>
        <w:t>I</w:t>
      </w:r>
      <w:r w:rsidR="00804B99">
        <w:t>t is fine</w:t>
      </w:r>
      <w:r w:rsidR="00804B99" w:rsidRPr="00223741">
        <w:t xml:space="preserve"> to ask for help </w:t>
      </w:r>
      <w:r w:rsidR="00804B99">
        <w:t xml:space="preserve">in </w:t>
      </w:r>
      <w:r w:rsidR="00804B99" w:rsidRPr="00223741">
        <w:t>getting up</w:t>
      </w:r>
      <w:r>
        <w:t>.”</w:t>
      </w:r>
      <w:r w:rsidR="0083628B" w:rsidRPr="008362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04B99" w:rsidRDefault="00D85C8D" w:rsidP="00804B99">
      <w:pPr>
        <w:pStyle w:val="ListParagraph"/>
        <w:numPr>
          <w:ilvl w:val="0"/>
          <w:numId w:val="2"/>
        </w:numPr>
        <w:contextualSpacing w:val="0"/>
      </w:pPr>
      <w:r>
        <w:t>“</w:t>
      </w:r>
      <w:r w:rsidR="00804B99">
        <w:t xml:space="preserve">NEVER COMPARE </w:t>
      </w:r>
      <w:r w:rsidR="00804B99" w:rsidRPr="00223741">
        <w:t>with others.   Specifically, never compare your priest or your priest’s family with former priests or yo</w:t>
      </w:r>
      <w:r w:rsidR="00804B99">
        <w:t xml:space="preserve">ur parish to other parishes.  </w:t>
      </w:r>
      <w:r w:rsidR="00804B99" w:rsidRPr="00223741">
        <w:t>This only lead</w:t>
      </w:r>
      <w:r w:rsidR="00804B99">
        <w:t>s to bad things</w:t>
      </w:r>
      <w:r w:rsidR="00804B99" w:rsidRPr="00223741">
        <w:t>.</w:t>
      </w:r>
      <w:r>
        <w:t>”</w:t>
      </w:r>
    </w:p>
    <w:p w:rsidR="00D85C8D" w:rsidRPr="00D85C8D" w:rsidRDefault="00D85C8D" w:rsidP="00D85C8D">
      <w:pPr>
        <w:pStyle w:val="ListParagraph"/>
        <w:numPr>
          <w:ilvl w:val="0"/>
          <w:numId w:val="2"/>
        </w:numPr>
        <w:contextualSpacing w:val="0"/>
      </w:pPr>
      <w:r>
        <w:rPr>
          <w:bCs/>
        </w:rPr>
        <w:t>“</w:t>
      </w:r>
      <w:r w:rsidR="00804B99" w:rsidRPr="00804B99">
        <w:rPr>
          <w:bCs/>
        </w:rPr>
        <w:t>Take care of yourselves to always remain teachable, grow and be healthy.  And make sure your priest does this. If the priest and his family aren’t healthy, they can’t take care of others.  Remember to “put on your own oxygen mask first before you assist others.”</w:t>
      </w:r>
    </w:p>
    <w:p w:rsidR="00804B99" w:rsidRDefault="00D85C8D" w:rsidP="008568F8">
      <w:pPr>
        <w:pStyle w:val="ListParagraph"/>
        <w:numPr>
          <w:ilvl w:val="0"/>
          <w:numId w:val="2"/>
        </w:numPr>
        <w:contextualSpacing w:val="0"/>
      </w:pPr>
      <w:r>
        <w:t>“</w:t>
      </w:r>
      <w:r w:rsidR="00804B99">
        <w:t xml:space="preserve">Remember the big picture. </w:t>
      </w:r>
      <w:r>
        <w:t>Leaders, clergy and laity,</w:t>
      </w:r>
      <w:r w:rsidR="00804B99" w:rsidRPr="00223741">
        <w:t xml:space="preserve"> build </w:t>
      </w:r>
      <w:r>
        <w:t xml:space="preserve">on the foundations of others. </w:t>
      </w:r>
      <w:r w:rsidR="00804B99" w:rsidRPr="00223741">
        <w:t xml:space="preserve">Those who came before us did the best they could with very little and </w:t>
      </w:r>
      <w:r w:rsidRPr="00223741">
        <w:t xml:space="preserve">often </w:t>
      </w:r>
      <w:r>
        <w:t xml:space="preserve">under trying circumstances. </w:t>
      </w:r>
      <w:r w:rsidR="00804B99" w:rsidRPr="00223741">
        <w:t>Do not critici</w:t>
      </w:r>
      <w:r>
        <w:t>ze or belittle past efforts. P</w:t>
      </w:r>
      <w:r w:rsidR="00804B99" w:rsidRPr="00223741">
        <w:t xml:space="preserve">repare for others to take up the reins.  </w:t>
      </w:r>
      <w:r>
        <w:t>P</w:t>
      </w:r>
      <w:r w:rsidR="00804B99">
        <w:t>ass the gift</w:t>
      </w:r>
      <w:r w:rsidR="00804B99" w:rsidRPr="00223741">
        <w:t xml:space="preserve"> along confident that those who follow us will accomplish even greater things.</w:t>
      </w:r>
      <w:r>
        <w:t>”</w:t>
      </w:r>
      <w:r w:rsidR="008568F8" w:rsidRPr="008568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747A9" w:rsidRPr="005747A9" w:rsidRDefault="008568F8" w:rsidP="005747A9">
      <w:pPr>
        <w:ind w:left="360"/>
        <w:rPr>
          <w:b/>
        </w:rPr>
      </w:pPr>
      <w:r w:rsidRPr="008568F8">
        <w:rPr>
          <w:noProof/>
        </w:rPr>
        <w:drawing>
          <wp:anchor distT="0" distB="0" distL="114300" distR="114300" simplePos="0" relativeHeight="251666432" behindDoc="1" locked="0" layoutInCell="1" allowOverlap="1">
            <wp:simplePos x="0" y="0"/>
            <wp:positionH relativeFrom="column">
              <wp:posOffset>3637915</wp:posOffset>
            </wp:positionH>
            <wp:positionV relativeFrom="paragraph">
              <wp:posOffset>10160</wp:posOffset>
            </wp:positionV>
            <wp:extent cx="2803525" cy="2102485"/>
            <wp:effectExtent l="0" t="0" r="0" b="0"/>
            <wp:wrapTight wrapText="bothSides">
              <wp:wrapPolygon edited="0">
                <wp:start x="0" y="0"/>
                <wp:lineTo x="0" y="21333"/>
                <wp:lineTo x="21429" y="21333"/>
                <wp:lineTo x="21429" y="0"/>
                <wp:lineTo x="0" y="0"/>
              </wp:wrapPolygon>
            </wp:wrapTight>
            <wp:docPr id="12" name="Picture 12" descr="C:\Users\Joe Kormos\Pictures\My Pictures\Diocese pics\Small Parish Conference\Rossford 2018\Rossford Photos\IMG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e Kormos\Pictures\My Pictures\Diocese pics\Small Parish Conference\Rossford 2018\Rossford Photos\IMG_12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525"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C7B">
        <w:rPr>
          <w:b/>
        </w:rPr>
        <w:t xml:space="preserve">External </w:t>
      </w:r>
      <w:r w:rsidR="005747A9" w:rsidRPr="005747A9">
        <w:rPr>
          <w:b/>
        </w:rPr>
        <w:t>Communication and Parish Identity</w:t>
      </w:r>
    </w:p>
    <w:p w:rsidR="00FA1186" w:rsidRPr="00515718" w:rsidRDefault="00FA1186" w:rsidP="00D95901">
      <w:pPr>
        <w:pStyle w:val="ListParagraph"/>
        <w:numPr>
          <w:ilvl w:val="0"/>
          <w:numId w:val="2"/>
        </w:numPr>
        <w:contextualSpacing w:val="0"/>
      </w:pPr>
      <w:r w:rsidRPr="00515718">
        <w:rPr>
          <w:iCs/>
        </w:rPr>
        <w:t>“</w:t>
      </w:r>
      <w:r w:rsidR="00824DB9" w:rsidRPr="00515718">
        <w:rPr>
          <w:iCs/>
        </w:rPr>
        <w:t xml:space="preserve">In an age of rapidly proliferating communication technologies, </w:t>
      </w:r>
      <w:r w:rsidR="00824DB9">
        <w:rPr>
          <w:iCs/>
        </w:rPr>
        <w:t>it is urgent for p</w:t>
      </w:r>
      <w:r w:rsidRPr="0094112E">
        <w:rPr>
          <w:bCs/>
          <w:iCs/>
        </w:rPr>
        <w:t xml:space="preserve">arishes </w:t>
      </w:r>
      <w:r w:rsidR="00824DB9">
        <w:rPr>
          <w:bCs/>
          <w:iCs/>
        </w:rPr>
        <w:t>to consider</w:t>
      </w:r>
      <w:r w:rsidRPr="0094112E">
        <w:rPr>
          <w:bCs/>
          <w:iCs/>
        </w:rPr>
        <w:t xml:space="preserve"> how and what they are they are communicating</w:t>
      </w:r>
      <w:r w:rsidRPr="00515718">
        <w:rPr>
          <w:iCs/>
        </w:rPr>
        <w:t>.</w:t>
      </w:r>
      <w:r w:rsidR="00824DB9">
        <w:rPr>
          <w:iCs/>
        </w:rPr>
        <w:t>”</w:t>
      </w:r>
      <w:r w:rsidRPr="00515718">
        <w:rPr>
          <w:iCs/>
        </w:rPr>
        <w:t xml:space="preserve"> </w:t>
      </w:r>
    </w:p>
    <w:p w:rsidR="00515718" w:rsidRDefault="00D85C8D" w:rsidP="00D95901">
      <w:pPr>
        <w:pStyle w:val="ListParagraph"/>
        <w:numPr>
          <w:ilvl w:val="0"/>
          <w:numId w:val="2"/>
        </w:numPr>
        <w:contextualSpacing w:val="0"/>
      </w:pPr>
      <w:r>
        <w:t>“</w:t>
      </w:r>
      <w:r w:rsidR="00586F32" w:rsidRPr="00515718">
        <w:t xml:space="preserve">How many people living within two miles </w:t>
      </w:r>
      <w:r w:rsidR="00515718">
        <w:t>of the parish</w:t>
      </w:r>
      <w:r w:rsidR="00586F32" w:rsidRPr="00515718">
        <w:t xml:space="preserve"> </w:t>
      </w:r>
      <w:r w:rsidR="00515718" w:rsidRPr="00515718">
        <w:t xml:space="preserve">could </w:t>
      </w:r>
      <w:r w:rsidR="00515718">
        <w:t xml:space="preserve">say </w:t>
      </w:r>
      <w:r w:rsidR="00515718" w:rsidRPr="00515718">
        <w:t xml:space="preserve">something accurate about the parish? </w:t>
      </w:r>
      <w:r w:rsidR="00586F32" w:rsidRPr="00515718">
        <w:t xml:space="preserve">How many know our parish for our food, </w:t>
      </w:r>
      <w:r w:rsidR="00515718">
        <w:t xml:space="preserve">rummage sales, craft fair etc. </w:t>
      </w:r>
      <w:r w:rsidR="00515718" w:rsidRPr="00515718">
        <w:t>as opposed to our Gospel centered ministries?</w:t>
      </w:r>
      <w:r>
        <w:t>”</w:t>
      </w:r>
    </w:p>
    <w:p w:rsidR="008B5BDE" w:rsidRPr="008B5BDE" w:rsidRDefault="006035C4" w:rsidP="008B5BDE">
      <w:pPr>
        <w:numPr>
          <w:ilvl w:val="0"/>
          <w:numId w:val="2"/>
        </w:numPr>
        <w:spacing w:after="120" w:line="240" w:lineRule="auto"/>
        <w:rPr>
          <w:sz w:val="24"/>
        </w:rPr>
      </w:pPr>
      <w:r>
        <w:t>“</w:t>
      </w:r>
      <w:r w:rsidR="008B5BDE">
        <w:t xml:space="preserve">Of course our parish identity is rooted in the Orthodox faith. Nonetheless just as individuals are different and have different gifts; so it is with parishes. </w:t>
      </w:r>
      <w:r>
        <w:t>Understand and c</w:t>
      </w:r>
      <w:r w:rsidR="008B5BDE">
        <w:t>ommunicate that unique particular identity.</w:t>
      </w:r>
      <w:r>
        <w:t>”</w:t>
      </w:r>
    </w:p>
    <w:p w:rsidR="00D01C7B" w:rsidRDefault="008568F8" w:rsidP="008568F8">
      <w:pPr>
        <w:pStyle w:val="ListParagraph"/>
        <w:numPr>
          <w:ilvl w:val="0"/>
          <w:numId w:val="2"/>
        </w:numPr>
        <w:contextualSpacing w:val="0"/>
      </w:pPr>
      <w:r>
        <w:t>“Webs</w:t>
      </w:r>
      <w:r w:rsidR="006035C4">
        <w:t>ites help us to be (efficient) f</w:t>
      </w:r>
      <w:r>
        <w:t xml:space="preserve">ishers of men. </w:t>
      </w:r>
      <w:proofErr w:type="spellStart"/>
      <w:r w:rsidR="0024407E">
        <w:t>Webstats</w:t>
      </w:r>
      <w:proofErr w:type="spellEnd"/>
      <w:r w:rsidR="0024407E">
        <w:t xml:space="preserve"> mean nothin</w:t>
      </w:r>
      <w:r w:rsidR="00D85C8D">
        <w:t>g if people don’t ‘come and see’</w:t>
      </w:r>
      <w:r w:rsidR="0024407E">
        <w:t>.</w:t>
      </w:r>
      <w:r w:rsidR="00D85C8D">
        <w:t>”</w:t>
      </w:r>
      <w:r w:rsidR="0024407E">
        <w:t xml:space="preserve"> </w:t>
      </w:r>
    </w:p>
    <w:p w:rsidR="00515718" w:rsidRDefault="008568F8" w:rsidP="00D95901">
      <w:pPr>
        <w:pStyle w:val="ListParagraph"/>
        <w:numPr>
          <w:ilvl w:val="0"/>
          <w:numId w:val="2"/>
        </w:numPr>
        <w:contextualSpacing w:val="0"/>
      </w:pPr>
      <w:r>
        <w:t xml:space="preserve"> </w:t>
      </w:r>
      <w:r w:rsidR="00D01C7B">
        <w:t>“</w:t>
      </w:r>
      <w:r w:rsidR="00586F32" w:rsidRPr="00515718">
        <w:t>Website</w:t>
      </w:r>
      <w:r w:rsidR="00824DB9">
        <w:t>s</w:t>
      </w:r>
      <w:r w:rsidR="00515718">
        <w:t xml:space="preserve"> are</w:t>
      </w:r>
      <w:r w:rsidR="00586F32" w:rsidRPr="00515718">
        <w:t xml:space="preserve"> </w:t>
      </w:r>
      <w:r w:rsidR="00586F32" w:rsidRPr="00515718">
        <w:rPr>
          <w:i/>
          <w:iCs/>
          <w:u w:val="single"/>
        </w:rPr>
        <w:t>more</w:t>
      </w:r>
      <w:r w:rsidR="00586F32" w:rsidRPr="00515718">
        <w:t xml:space="preserve"> important for an </w:t>
      </w:r>
      <w:r w:rsidR="00586F32" w:rsidRPr="00D01C7B">
        <w:rPr>
          <w:i/>
        </w:rPr>
        <w:t>Orthodox</w:t>
      </w:r>
      <w:r w:rsidR="00586F32" w:rsidRPr="00515718">
        <w:t xml:space="preserve"> parish</w:t>
      </w:r>
      <w:r w:rsidR="00515718">
        <w:t xml:space="preserve"> since: 1) </w:t>
      </w:r>
      <w:r w:rsidR="00586F32" w:rsidRPr="00515718">
        <w:t xml:space="preserve">Orthodoxy </w:t>
      </w:r>
      <w:r w:rsidR="00515718">
        <w:t xml:space="preserve">is </w:t>
      </w:r>
      <w:r w:rsidR="00586F32" w:rsidRPr="00515718">
        <w:t xml:space="preserve">not well known </w:t>
      </w:r>
      <w:r w:rsidR="00515718">
        <w:t>2)</w:t>
      </w:r>
      <w:r w:rsidR="00515718" w:rsidRPr="00515718">
        <w:t xml:space="preserve"> </w:t>
      </w:r>
      <w:r w:rsidR="00586F32" w:rsidRPr="00515718">
        <w:t>Technology levels playing field</w:t>
      </w:r>
      <w:r w:rsidR="00515718">
        <w:t xml:space="preserve"> </w:t>
      </w:r>
      <w:r w:rsidR="006035C4">
        <w:t>–</w:t>
      </w:r>
      <w:r w:rsidR="00515718">
        <w:t xml:space="preserve"> </w:t>
      </w:r>
      <w:r w:rsidR="006035C4">
        <w:t>‘Helps little guys look big’</w:t>
      </w:r>
      <w:r w:rsidR="00515718">
        <w:t>. 3) Orthodoxy offers h</w:t>
      </w:r>
      <w:r w:rsidR="00586F32" w:rsidRPr="00515718">
        <w:t>igh uniqueness</w:t>
      </w:r>
      <w:r w:rsidR="00515718">
        <w:t xml:space="preserve"> –much to communicate. </w:t>
      </w:r>
      <w:r w:rsidR="006035C4">
        <w:t xml:space="preserve">4) </w:t>
      </w:r>
      <w:r w:rsidR="0024407E" w:rsidRPr="0024407E">
        <w:t xml:space="preserve">Orthodox Christianity is </w:t>
      </w:r>
      <w:r w:rsidR="00515718">
        <w:t xml:space="preserve">highly </w:t>
      </w:r>
      <w:r w:rsidR="0024407E" w:rsidRPr="0024407E">
        <w:t>photogenic</w:t>
      </w:r>
      <w:r w:rsidR="00515718">
        <w:t>.</w:t>
      </w:r>
      <w:r w:rsidR="0024407E">
        <w:t xml:space="preserve"> </w:t>
      </w:r>
      <w:r w:rsidR="00D01C7B">
        <w:t>“</w:t>
      </w:r>
      <w:r w:rsidR="0024407E">
        <w:t xml:space="preserve"> </w:t>
      </w:r>
    </w:p>
    <w:p w:rsidR="0024407E" w:rsidRPr="0024407E" w:rsidRDefault="006035C4" w:rsidP="00D95901">
      <w:pPr>
        <w:pStyle w:val="ListParagraph"/>
        <w:numPr>
          <w:ilvl w:val="0"/>
          <w:numId w:val="2"/>
        </w:numPr>
        <w:contextualSpacing w:val="0"/>
      </w:pPr>
      <w:r>
        <w:t>“</w:t>
      </w:r>
      <w:r w:rsidR="0024407E">
        <w:t>To a great</w:t>
      </w:r>
      <w:r w:rsidR="0024407E" w:rsidRPr="0024407E">
        <w:t xml:space="preserve"> extent church selections are made b</w:t>
      </w:r>
      <w:r w:rsidR="0024407E">
        <w:t xml:space="preserve">ased on “atmosphere” &amp; “people”. So… show people … &amp; </w:t>
      </w:r>
      <w:r w:rsidR="0024407E" w:rsidRPr="0024407E">
        <w:t>atmosphere</w:t>
      </w:r>
      <w:r w:rsidR="0024407E">
        <w:t>. Beauty and joy.</w:t>
      </w:r>
      <w:r>
        <w:t>”</w:t>
      </w:r>
      <w:r w:rsidR="0024407E" w:rsidRPr="0024407E">
        <w:t xml:space="preserve"> </w:t>
      </w:r>
    </w:p>
    <w:p w:rsidR="00586F32" w:rsidRDefault="006035C4" w:rsidP="00D95901">
      <w:pPr>
        <w:pStyle w:val="ListParagraph"/>
        <w:numPr>
          <w:ilvl w:val="0"/>
          <w:numId w:val="2"/>
        </w:numPr>
        <w:contextualSpacing w:val="0"/>
      </w:pPr>
      <w:r>
        <w:t>“</w:t>
      </w:r>
      <w:r w:rsidR="0024407E">
        <w:t xml:space="preserve">Tips for better parish images. 1) </w:t>
      </w:r>
      <w:r w:rsidR="00586F32" w:rsidRPr="0024407E">
        <w:t xml:space="preserve">Tell the Story! - </w:t>
      </w:r>
      <w:r w:rsidR="00586F32" w:rsidRPr="0024407E">
        <w:rPr>
          <w:i/>
          <w:iCs/>
        </w:rPr>
        <w:t>Always photograph the setting.</w:t>
      </w:r>
      <w:r w:rsidR="0024407E">
        <w:rPr>
          <w:i/>
          <w:iCs/>
        </w:rPr>
        <w:t xml:space="preserve"> </w:t>
      </w:r>
      <w:r w:rsidR="0024407E" w:rsidRPr="0024407E">
        <w:rPr>
          <w:iCs/>
        </w:rPr>
        <w:t xml:space="preserve">2) </w:t>
      </w:r>
      <w:r w:rsidR="00586F32" w:rsidRPr="0024407E">
        <w:t>Include different age groups.</w:t>
      </w:r>
      <w:r w:rsidR="0024407E">
        <w:t xml:space="preserve"> 3)</w:t>
      </w:r>
      <w:r w:rsidR="004509C5">
        <w:t xml:space="preserve"> </w:t>
      </w:r>
      <w:r w:rsidR="00586F32" w:rsidRPr="0024407E">
        <w:t>Use light &amp; shadows to convey the mystery.</w:t>
      </w:r>
      <w:r w:rsidR="0024407E">
        <w:t xml:space="preserve"> 4) Capture the spirit of the moment --</w:t>
      </w:r>
      <w:r w:rsidR="00586F32" w:rsidRPr="0024407E">
        <w:t xml:space="preserve">the </w:t>
      </w:r>
      <w:r w:rsidR="00586F32" w:rsidRPr="0024407E">
        <w:rPr>
          <w:b/>
          <w:bCs/>
          <w:i/>
          <w:iCs/>
        </w:rPr>
        <w:t>joy</w:t>
      </w:r>
      <w:r w:rsidR="0024407E">
        <w:t xml:space="preserve"> of Pascha…</w:t>
      </w:r>
      <w:r w:rsidR="00586F32" w:rsidRPr="0024407E">
        <w:t xml:space="preserve"> the </w:t>
      </w:r>
      <w:r w:rsidR="00586F32" w:rsidRPr="0024407E">
        <w:rPr>
          <w:b/>
          <w:bCs/>
          <w:i/>
          <w:iCs/>
        </w:rPr>
        <w:t>intensity</w:t>
      </w:r>
      <w:r w:rsidR="00586F32" w:rsidRPr="0024407E">
        <w:t xml:space="preserve"> of Great Lent.</w:t>
      </w:r>
      <w:r w:rsidR="0024407E">
        <w:t xml:space="preserve"> 5) Follow the Feasts to express a diversity of special </w:t>
      </w:r>
      <w:r w:rsidR="00586F32" w:rsidRPr="0024407E">
        <w:t>moments!</w:t>
      </w:r>
      <w:r>
        <w:t>”</w:t>
      </w:r>
    </w:p>
    <w:p w:rsidR="0024407E" w:rsidRDefault="006035C4" w:rsidP="00D95901">
      <w:pPr>
        <w:pStyle w:val="ListParagraph"/>
        <w:numPr>
          <w:ilvl w:val="0"/>
          <w:numId w:val="2"/>
        </w:numPr>
        <w:contextualSpacing w:val="0"/>
      </w:pPr>
      <w:r>
        <w:t>“</w:t>
      </w:r>
      <w:r w:rsidR="004509C5">
        <w:t>Using personal narratives on your website –</w:t>
      </w:r>
      <w:r w:rsidR="004509C5" w:rsidRPr="004509C5">
        <w:t xml:space="preserve"> </w:t>
      </w:r>
      <w:r w:rsidR="004509C5">
        <w:t xml:space="preserve">brief written or video stories from parishioners about their Christian journey and their relationship to the parish – can help to define an </w:t>
      </w:r>
      <w:r>
        <w:t>‘</w:t>
      </w:r>
      <w:r w:rsidR="004509C5">
        <w:t>attractive parish p</w:t>
      </w:r>
      <w:r>
        <w:t>ersonality’</w:t>
      </w:r>
      <w:r w:rsidR="004509C5">
        <w:t xml:space="preserve"> and help inquirers feel like they can find </w:t>
      </w:r>
      <w:r>
        <w:t>‘</w:t>
      </w:r>
      <w:r w:rsidR="004509C5">
        <w:t>people like me</w:t>
      </w:r>
      <w:r>
        <w:t>’</w:t>
      </w:r>
      <w:r w:rsidR="004509C5">
        <w:t>.</w:t>
      </w:r>
      <w:r>
        <w:t>”</w:t>
      </w:r>
    </w:p>
    <w:p w:rsidR="00824DB9" w:rsidRDefault="00D01C7B" w:rsidP="00D95901">
      <w:pPr>
        <w:pStyle w:val="ListParagraph"/>
        <w:numPr>
          <w:ilvl w:val="0"/>
          <w:numId w:val="2"/>
        </w:numPr>
        <w:contextualSpacing w:val="0"/>
      </w:pPr>
      <w:r>
        <w:t>“</w:t>
      </w:r>
      <w:r w:rsidR="00FA1186">
        <w:t xml:space="preserve">In a survey of Orthodox persons who embraced the faith as adults (converts), the </w:t>
      </w:r>
      <w:r w:rsidR="00824DB9">
        <w:t>most significant</w:t>
      </w:r>
      <w:r w:rsidR="00FA1186">
        <w:t xml:space="preserve"> obstacle they faced was not theological but rather the ethnic qualities of the parish.</w:t>
      </w:r>
      <w:r w:rsidR="00824DB9">
        <w:t>”</w:t>
      </w:r>
      <w:r w:rsidR="00FA1186">
        <w:t xml:space="preserve">  </w:t>
      </w:r>
    </w:p>
    <w:p w:rsidR="00CE066B" w:rsidRPr="00FA1186" w:rsidRDefault="00824DB9" w:rsidP="00D95901">
      <w:pPr>
        <w:pStyle w:val="ListParagraph"/>
        <w:numPr>
          <w:ilvl w:val="0"/>
          <w:numId w:val="2"/>
        </w:numPr>
        <w:contextualSpacing w:val="0"/>
      </w:pPr>
      <w:r>
        <w:t>“</w:t>
      </w:r>
      <w:r w:rsidR="006035C4" w:rsidRPr="00FA1186">
        <w:t>The ethnic feel of Orthodoxy can give the impression that Orthodoxy is more</w:t>
      </w:r>
      <w:r w:rsidR="00D01C7B">
        <w:t xml:space="preserve"> about culture than the gospel.</w:t>
      </w:r>
      <w:r>
        <w:t>”</w:t>
      </w:r>
      <w:r w:rsidR="00FA1186">
        <w:t xml:space="preserve"> </w:t>
      </w:r>
      <w:r w:rsidR="00FA1186" w:rsidRPr="00FA1186">
        <w:rPr>
          <w:i/>
        </w:rPr>
        <w:t>Survey respondent</w:t>
      </w:r>
      <w:r w:rsidR="00D01C7B">
        <w:rPr>
          <w:i/>
        </w:rPr>
        <w:t>”</w:t>
      </w:r>
    </w:p>
    <w:p w:rsidR="00FA1186" w:rsidRPr="00D85C8D" w:rsidRDefault="00D01C7B" w:rsidP="00D95901">
      <w:pPr>
        <w:pStyle w:val="ListParagraph"/>
        <w:numPr>
          <w:ilvl w:val="0"/>
          <w:numId w:val="2"/>
        </w:numPr>
        <w:contextualSpacing w:val="0"/>
      </w:pPr>
      <w:r>
        <w:rPr>
          <w:bCs/>
        </w:rPr>
        <w:t>“</w:t>
      </w:r>
      <w:r w:rsidR="00FA1186" w:rsidRPr="00FA1186">
        <w:rPr>
          <w:bCs/>
        </w:rPr>
        <w:t>Orthodox Chris</w:t>
      </w:r>
      <w:r w:rsidR="00FA1186">
        <w:rPr>
          <w:bCs/>
        </w:rPr>
        <w:t>tianity in America</w:t>
      </w:r>
      <w:r w:rsidR="00FA1186" w:rsidRPr="00FA1186">
        <w:rPr>
          <w:bCs/>
        </w:rPr>
        <w:t xml:space="preserve"> abounds with stereotypes. </w:t>
      </w:r>
      <w:r w:rsidR="00FA1186">
        <w:rPr>
          <w:bCs/>
        </w:rPr>
        <w:t>(</w:t>
      </w:r>
      <w:r w:rsidR="00FA1186">
        <w:t xml:space="preserve">Culture club; foreign language; </w:t>
      </w:r>
      <w:r w:rsidR="00FA1186" w:rsidRPr="00FA1186">
        <w:t>closed to outsiders</w:t>
      </w:r>
      <w:r w:rsidR="00FA1186">
        <w:t>;</w:t>
      </w:r>
      <w:r w:rsidR="00FA1186" w:rsidRPr="00FA1186">
        <w:t xml:space="preserve"> </w:t>
      </w:r>
      <w:r w:rsidR="00FA1186">
        <w:t>d</w:t>
      </w:r>
      <w:r w:rsidR="00FA1186" w:rsidRPr="00FA1186">
        <w:t>on’t know bible</w:t>
      </w:r>
      <w:r w:rsidR="00FA1186">
        <w:t>;</w:t>
      </w:r>
      <w:r w:rsidR="00FA1186" w:rsidRPr="00FA1186">
        <w:t xml:space="preserve"> </w:t>
      </w:r>
      <w:r w:rsidR="00FA1186">
        <w:t>c</w:t>
      </w:r>
      <w:r w:rsidR="00FA1186" w:rsidRPr="00FA1186">
        <w:t>omplex</w:t>
      </w:r>
      <w:r w:rsidR="00FA1186">
        <w:t xml:space="preserve"> etc.) </w:t>
      </w:r>
      <w:r w:rsidR="00FA1186" w:rsidRPr="00FA1186">
        <w:rPr>
          <w:bCs/>
        </w:rPr>
        <w:t>Some are accurate. Many are not. Often gracefully confronting wrong stereotypes can be important and helpful. Websites can do this with images text and an appropriate interface structure that helps inquirers explore.</w:t>
      </w:r>
      <w:r>
        <w:rPr>
          <w:bCs/>
        </w:rPr>
        <w:t>”</w:t>
      </w:r>
    </w:p>
    <w:p w:rsidR="00D85C8D" w:rsidRPr="00D85C8D" w:rsidRDefault="00D85C8D" w:rsidP="00D85C8D">
      <w:pPr>
        <w:ind w:left="360"/>
        <w:rPr>
          <w:b/>
        </w:rPr>
      </w:pPr>
      <w:r w:rsidRPr="00D85C8D">
        <w:rPr>
          <w:b/>
        </w:rPr>
        <w:t>Small Parish Development Grants</w:t>
      </w:r>
    </w:p>
    <w:p w:rsidR="0038589D" w:rsidRPr="006035C4" w:rsidRDefault="0038589D" w:rsidP="00D95901">
      <w:pPr>
        <w:pStyle w:val="ListParagraph"/>
        <w:numPr>
          <w:ilvl w:val="0"/>
          <w:numId w:val="2"/>
        </w:numPr>
        <w:contextualSpacing w:val="0"/>
      </w:pPr>
      <w:r>
        <w:rPr>
          <w:bCs/>
        </w:rPr>
        <w:t>One or two small parish development grants of ~ $2</w:t>
      </w:r>
      <w:r w:rsidR="006035C4">
        <w:rPr>
          <w:bCs/>
        </w:rPr>
        <w:t>,</w:t>
      </w:r>
      <w:r>
        <w:rPr>
          <w:bCs/>
        </w:rPr>
        <w:t xml:space="preserve">000 will be awarded to attending parishes to fund a new </w:t>
      </w:r>
      <w:r w:rsidR="00DC5596">
        <w:rPr>
          <w:bCs/>
        </w:rPr>
        <w:t xml:space="preserve">or expanded </w:t>
      </w:r>
      <w:r>
        <w:rPr>
          <w:bCs/>
        </w:rPr>
        <w:t>effort or ministry.</w:t>
      </w:r>
    </w:p>
    <w:p w:rsidR="006035C4" w:rsidRPr="00FA1186" w:rsidRDefault="006035C4" w:rsidP="006035C4">
      <w:r>
        <w:t>Thank you for attending.</w:t>
      </w:r>
    </w:p>
    <w:p w:rsidR="00FA1186" w:rsidRPr="00FA1186" w:rsidRDefault="00FA1186" w:rsidP="00FA1186">
      <w:pPr>
        <w:ind w:left="360"/>
      </w:pPr>
    </w:p>
    <w:p w:rsidR="00FA1186" w:rsidRPr="0024407E" w:rsidRDefault="00FA1186" w:rsidP="00FA1186">
      <w:pPr>
        <w:ind w:left="360"/>
      </w:pPr>
    </w:p>
    <w:p w:rsidR="0050395D" w:rsidRPr="0050395D" w:rsidRDefault="0050395D" w:rsidP="008F2BDA">
      <w:pPr>
        <w:ind w:left="360"/>
      </w:pPr>
    </w:p>
    <w:p w:rsidR="00564724" w:rsidRPr="00931B26" w:rsidRDefault="00564724" w:rsidP="00886F5B">
      <w:pPr>
        <w:ind w:left="360"/>
      </w:pPr>
    </w:p>
    <w:p w:rsidR="00931B26" w:rsidRDefault="00931B26"/>
    <w:sectPr w:rsidR="00931B26" w:rsidSect="00824DB9">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555D8"/>
    <w:multiLevelType w:val="hybridMultilevel"/>
    <w:tmpl w:val="1DDA9942"/>
    <w:lvl w:ilvl="0" w:tplc="E6F039BE">
      <w:start w:val="1"/>
      <w:numFmt w:val="bullet"/>
      <w:lvlText w:val="•"/>
      <w:lvlJc w:val="left"/>
      <w:pPr>
        <w:tabs>
          <w:tab w:val="num" w:pos="720"/>
        </w:tabs>
        <w:ind w:left="720" w:hanging="360"/>
      </w:pPr>
      <w:rPr>
        <w:rFonts w:ascii="Times New Roman" w:hAnsi="Times New Roman" w:hint="default"/>
      </w:rPr>
    </w:lvl>
    <w:lvl w:ilvl="1" w:tplc="9FB45732">
      <w:start w:val="1"/>
      <w:numFmt w:val="bullet"/>
      <w:lvlText w:val="•"/>
      <w:lvlJc w:val="left"/>
      <w:pPr>
        <w:tabs>
          <w:tab w:val="num" w:pos="1440"/>
        </w:tabs>
        <w:ind w:left="1440" w:hanging="360"/>
      </w:pPr>
      <w:rPr>
        <w:rFonts w:ascii="Times New Roman" w:hAnsi="Times New Roman" w:hint="default"/>
      </w:rPr>
    </w:lvl>
    <w:lvl w:ilvl="2" w:tplc="6E80A3E8" w:tentative="1">
      <w:start w:val="1"/>
      <w:numFmt w:val="bullet"/>
      <w:lvlText w:val="•"/>
      <w:lvlJc w:val="left"/>
      <w:pPr>
        <w:tabs>
          <w:tab w:val="num" w:pos="2160"/>
        </w:tabs>
        <w:ind w:left="2160" w:hanging="360"/>
      </w:pPr>
      <w:rPr>
        <w:rFonts w:ascii="Times New Roman" w:hAnsi="Times New Roman" w:hint="default"/>
      </w:rPr>
    </w:lvl>
    <w:lvl w:ilvl="3" w:tplc="65E47516" w:tentative="1">
      <w:start w:val="1"/>
      <w:numFmt w:val="bullet"/>
      <w:lvlText w:val="•"/>
      <w:lvlJc w:val="left"/>
      <w:pPr>
        <w:tabs>
          <w:tab w:val="num" w:pos="2880"/>
        </w:tabs>
        <w:ind w:left="2880" w:hanging="360"/>
      </w:pPr>
      <w:rPr>
        <w:rFonts w:ascii="Times New Roman" w:hAnsi="Times New Roman" w:hint="default"/>
      </w:rPr>
    </w:lvl>
    <w:lvl w:ilvl="4" w:tplc="4D542462" w:tentative="1">
      <w:start w:val="1"/>
      <w:numFmt w:val="bullet"/>
      <w:lvlText w:val="•"/>
      <w:lvlJc w:val="left"/>
      <w:pPr>
        <w:tabs>
          <w:tab w:val="num" w:pos="3600"/>
        </w:tabs>
        <w:ind w:left="3600" w:hanging="360"/>
      </w:pPr>
      <w:rPr>
        <w:rFonts w:ascii="Times New Roman" w:hAnsi="Times New Roman" w:hint="default"/>
      </w:rPr>
    </w:lvl>
    <w:lvl w:ilvl="5" w:tplc="38E27EE0" w:tentative="1">
      <w:start w:val="1"/>
      <w:numFmt w:val="bullet"/>
      <w:lvlText w:val="•"/>
      <w:lvlJc w:val="left"/>
      <w:pPr>
        <w:tabs>
          <w:tab w:val="num" w:pos="4320"/>
        </w:tabs>
        <w:ind w:left="4320" w:hanging="360"/>
      </w:pPr>
      <w:rPr>
        <w:rFonts w:ascii="Times New Roman" w:hAnsi="Times New Roman" w:hint="default"/>
      </w:rPr>
    </w:lvl>
    <w:lvl w:ilvl="6" w:tplc="B91880B2" w:tentative="1">
      <w:start w:val="1"/>
      <w:numFmt w:val="bullet"/>
      <w:lvlText w:val="•"/>
      <w:lvlJc w:val="left"/>
      <w:pPr>
        <w:tabs>
          <w:tab w:val="num" w:pos="5040"/>
        </w:tabs>
        <w:ind w:left="5040" w:hanging="360"/>
      </w:pPr>
      <w:rPr>
        <w:rFonts w:ascii="Times New Roman" w:hAnsi="Times New Roman" w:hint="default"/>
      </w:rPr>
    </w:lvl>
    <w:lvl w:ilvl="7" w:tplc="A1D01900" w:tentative="1">
      <w:start w:val="1"/>
      <w:numFmt w:val="bullet"/>
      <w:lvlText w:val="•"/>
      <w:lvlJc w:val="left"/>
      <w:pPr>
        <w:tabs>
          <w:tab w:val="num" w:pos="5760"/>
        </w:tabs>
        <w:ind w:left="5760" w:hanging="360"/>
      </w:pPr>
      <w:rPr>
        <w:rFonts w:ascii="Times New Roman" w:hAnsi="Times New Roman" w:hint="default"/>
      </w:rPr>
    </w:lvl>
    <w:lvl w:ilvl="8" w:tplc="72DCFE8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4A3015"/>
    <w:multiLevelType w:val="hybridMultilevel"/>
    <w:tmpl w:val="91B675DC"/>
    <w:lvl w:ilvl="0" w:tplc="F82EBF0C">
      <w:start w:val="1"/>
      <w:numFmt w:val="bullet"/>
      <w:lvlText w:val="•"/>
      <w:lvlJc w:val="left"/>
      <w:pPr>
        <w:tabs>
          <w:tab w:val="num" w:pos="720"/>
        </w:tabs>
        <w:ind w:left="720" w:hanging="360"/>
      </w:pPr>
      <w:rPr>
        <w:rFonts w:ascii="Arial" w:hAnsi="Arial" w:hint="default"/>
      </w:rPr>
    </w:lvl>
    <w:lvl w:ilvl="1" w:tplc="C46E5812">
      <w:start w:val="206"/>
      <w:numFmt w:val="bullet"/>
      <w:lvlText w:val="•"/>
      <w:lvlJc w:val="left"/>
      <w:pPr>
        <w:tabs>
          <w:tab w:val="num" w:pos="1440"/>
        </w:tabs>
        <w:ind w:left="1440" w:hanging="360"/>
      </w:pPr>
      <w:rPr>
        <w:rFonts w:ascii="Arial" w:hAnsi="Arial" w:hint="default"/>
      </w:rPr>
    </w:lvl>
    <w:lvl w:ilvl="2" w:tplc="FB6AC8F0" w:tentative="1">
      <w:start w:val="1"/>
      <w:numFmt w:val="bullet"/>
      <w:lvlText w:val="•"/>
      <w:lvlJc w:val="left"/>
      <w:pPr>
        <w:tabs>
          <w:tab w:val="num" w:pos="2160"/>
        </w:tabs>
        <w:ind w:left="2160" w:hanging="360"/>
      </w:pPr>
      <w:rPr>
        <w:rFonts w:ascii="Arial" w:hAnsi="Arial" w:hint="default"/>
      </w:rPr>
    </w:lvl>
    <w:lvl w:ilvl="3" w:tplc="1F84761C" w:tentative="1">
      <w:start w:val="1"/>
      <w:numFmt w:val="bullet"/>
      <w:lvlText w:val="•"/>
      <w:lvlJc w:val="left"/>
      <w:pPr>
        <w:tabs>
          <w:tab w:val="num" w:pos="2880"/>
        </w:tabs>
        <w:ind w:left="2880" w:hanging="360"/>
      </w:pPr>
      <w:rPr>
        <w:rFonts w:ascii="Arial" w:hAnsi="Arial" w:hint="default"/>
      </w:rPr>
    </w:lvl>
    <w:lvl w:ilvl="4" w:tplc="7EE0C580" w:tentative="1">
      <w:start w:val="1"/>
      <w:numFmt w:val="bullet"/>
      <w:lvlText w:val="•"/>
      <w:lvlJc w:val="left"/>
      <w:pPr>
        <w:tabs>
          <w:tab w:val="num" w:pos="3600"/>
        </w:tabs>
        <w:ind w:left="3600" w:hanging="360"/>
      </w:pPr>
      <w:rPr>
        <w:rFonts w:ascii="Arial" w:hAnsi="Arial" w:hint="default"/>
      </w:rPr>
    </w:lvl>
    <w:lvl w:ilvl="5" w:tplc="56C2BB7E" w:tentative="1">
      <w:start w:val="1"/>
      <w:numFmt w:val="bullet"/>
      <w:lvlText w:val="•"/>
      <w:lvlJc w:val="left"/>
      <w:pPr>
        <w:tabs>
          <w:tab w:val="num" w:pos="4320"/>
        </w:tabs>
        <w:ind w:left="4320" w:hanging="360"/>
      </w:pPr>
      <w:rPr>
        <w:rFonts w:ascii="Arial" w:hAnsi="Arial" w:hint="default"/>
      </w:rPr>
    </w:lvl>
    <w:lvl w:ilvl="6" w:tplc="75B4033A" w:tentative="1">
      <w:start w:val="1"/>
      <w:numFmt w:val="bullet"/>
      <w:lvlText w:val="•"/>
      <w:lvlJc w:val="left"/>
      <w:pPr>
        <w:tabs>
          <w:tab w:val="num" w:pos="5040"/>
        </w:tabs>
        <w:ind w:left="5040" w:hanging="360"/>
      </w:pPr>
      <w:rPr>
        <w:rFonts w:ascii="Arial" w:hAnsi="Arial" w:hint="default"/>
      </w:rPr>
    </w:lvl>
    <w:lvl w:ilvl="7" w:tplc="00A4D490" w:tentative="1">
      <w:start w:val="1"/>
      <w:numFmt w:val="bullet"/>
      <w:lvlText w:val="•"/>
      <w:lvlJc w:val="left"/>
      <w:pPr>
        <w:tabs>
          <w:tab w:val="num" w:pos="5760"/>
        </w:tabs>
        <w:ind w:left="5760" w:hanging="360"/>
      </w:pPr>
      <w:rPr>
        <w:rFonts w:ascii="Arial" w:hAnsi="Arial" w:hint="default"/>
      </w:rPr>
    </w:lvl>
    <w:lvl w:ilvl="8" w:tplc="17903E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D566A4"/>
    <w:multiLevelType w:val="hybridMultilevel"/>
    <w:tmpl w:val="F1D4FD4C"/>
    <w:lvl w:ilvl="0" w:tplc="FAD8E982">
      <w:start w:val="1"/>
      <w:numFmt w:val="bullet"/>
      <w:lvlText w:val=""/>
      <w:lvlJc w:val="left"/>
      <w:pPr>
        <w:tabs>
          <w:tab w:val="num" w:pos="720"/>
        </w:tabs>
        <w:ind w:left="720" w:hanging="360"/>
      </w:pPr>
      <w:rPr>
        <w:rFonts w:ascii="Wingdings" w:hAnsi="Wingdings" w:hint="default"/>
      </w:rPr>
    </w:lvl>
    <w:lvl w:ilvl="1" w:tplc="CC487E50" w:tentative="1">
      <w:start w:val="1"/>
      <w:numFmt w:val="bullet"/>
      <w:lvlText w:val=""/>
      <w:lvlJc w:val="left"/>
      <w:pPr>
        <w:tabs>
          <w:tab w:val="num" w:pos="1440"/>
        </w:tabs>
        <w:ind w:left="1440" w:hanging="360"/>
      </w:pPr>
      <w:rPr>
        <w:rFonts w:ascii="Wingdings" w:hAnsi="Wingdings" w:hint="default"/>
      </w:rPr>
    </w:lvl>
    <w:lvl w:ilvl="2" w:tplc="38D6FCEA" w:tentative="1">
      <w:start w:val="1"/>
      <w:numFmt w:val="bullet"/>
      <w:lvlText w:val=""/>
      <w:lvlJc w:val="left"/>
      <w:pPr>
        <w:tabs>
          <w:tab w:val="num" w:pos="2160"/>
        </w:tabs>
        <w:ind w:left="2160" w:hanging="360"/>
      </w:pPr>
      <w:rPr>
        <w:rFonts w:ascii="Wingdings" w:hAnsi="Wingdings" w:hint="default"/>
      </w:rPr>
    </w:lvl>
    <w:lvl w:ilvl="3" w:tplc="357C285A" w:tentative="1">
      <w:start w:val="1"/>
      <w:numFmt w:val="bullet"/>
      <w:lvlText w:val=""/>
      <w:lvlJc w:val="left"/>
      <w:pPr>
        <w:tabs>
          <w:tab w:val="num" w:pos="2880"/>
        </w:tabs>
        <w:ind w:left="2880" w:hanging="360"/>
      </w:pPr>
      <w:rPr>
        <w:rFonts w:ascii="Wingdings" w:hAnsi="Wingdings" w:hint="default"/>
      </w:rPr>
    </w:lvl>
    <w:lvl w:ilvl="4" w:tplc="6A62C3B2" w:tentative="1">
      <w:start w:val="1"/>
      <w:numFmt w:val="bullet"/>
      <w:lvlText w:val=""/>
      <w:lvlJc w:val="left"/>
      <w:pPr>
        <w:tabs>
          <w:tab w:val="num" w:pos="3600"/>
        </w:tabs>
        <w:ind w:left="3600" w:hanging="360"/>
      </w:pPr>
      <w:rPr>
        <w:rFonts w:ascii="Wingdings" w:hAnsi="Wingdings" w:hint="default"/>
      </w:rPr>
    </w:lvl>
    <w:lvl w:ilvl="5" w:tplc="36E2D4FC" w:tentative="1">
      <w:start w:val="1"/>
      <w:numFmt w:val="bullet"/>
      <w:lvlText w:val=""/>
      <w:lvlJc w:val="left"/>
      <w:pPr>
        <w:tabs>
          <w:tab w:val="num" w:pos="4320"/>
        </w:tabs>
        <w:ind w:left="4320" w:hanging="360"/>
      </w:pPr>
      <w:rPr>
        <w:rFonts w:ascii="Wingdings" w:hAnsi="Wingdings" w:hint="default"/>
      </w:rPr>
    </w:lvl>
    <w:lvl w:ilvl="6" w:tplc="41F4AC3E" w:tentative="1">
      <w:start w:val="1"/>
      <w:numFmt w:val="bullet"/>
      <w:lvlText w:val=""/>
      <w:lvlJc w:val="left"/>
      <w:pPr>
        <w:tabs>
          <w:tab w:val="num" w:pos="5040"/>
        </w:tabs>
        <w:ind w:left="5040" w:hanging="360"/>
      </w:pPr>
      <w:rPr>
        <w:rFonts w:ascii="Wingdings" w:hAnsi="Wingdings" w:hint="default"/>
      </w:rPr>
    </w:lvl>
    <w:lvl w:ilvl="7" w:tplc="5AF85F36" w:tentative="1">
      <w:start w:val="1"/>
      <w:numFmt w:val="bullet"/>
      <w:lvlText w:val=""/>
      <w:lvlJc w:val="left"/>
      <w:pPr>
        <w:tabs>
          <w:tab w:val="num" w:pos="5760"/>
        </w:tabs>
        <w:ind w:left="5760" w:hanging="360"/>
      </w:pPr>
      <w:rPr>
        <w:rFonts w:ascii="Wingdings" w:hAnsi="Wingdings" w:hint="default"/>
      </w:rPr>
    </w:lvl>
    <w:lvl w:ilvl="8" w:tplc="27DC6F5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760D0"/>
    <w:multiLevelType w:val="hybridMultilevel"/>
    <w:tmpl w:val="2FBA5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03445F7"/>
    <w:multiLevelType w:val="hybridMultilevel"/>
    <w:tmpl w:val="CFEE644A"/>
    <w:lvl w:ilvl="0" w:tplc="C2105BA8">
      <w:start w:val="1"/>
      <w:numFmt w:val="bullet"/>
      <w:lvlText w:val="•"/>
      <w:lvlJc w:val="left"/>
      <w:pPr>
        <w:tabs>
          <w:tab w:val="num" w:pos="720"/>
        </w:tabs>
        <w:ind w:left="720" w:hanging="360"/>
      </w:pPr>
      <w:rPr>
        <w:rFonts w:ascii="Arial" w:hAnsi="Arial" w:hint="default"/>
      </w:rPr>
    </w:lvl>
    <w:lvl w:ilvl="1" w:tplc="9CB09DBC">
      <w:start w:val="206"/>
      <w:numFmt w:val="bullet"/>
      <w:lvlText w:val="•"/>
      <w:lvlJc w:val="left"/>
      <w:pPr>
        <w:tabs>
          <w:tab w:val="num" w:pos="1440"/>
        </w:tabs>
        <w:ind w:left="1440" w:hanging="360"/>
      </w:pPr>
      <w:rPr>
        <w:rFonts w:ascii="Arial" w:hAnsi="Arial" w:hint="default"/>
      </w:rPr>
    </w:lvl>
    <w:lvl w:ilvl="2" w:tplc="C5D031B6" w:tentative="1">
      <w:start w:val="1"/>
      <w:numFmt w:val="bullet"/>
      <w:lvlText w:val="•"/>
      <w:lvlJc w:val="left"/>
      <w:pPr>
        <w:tabs>
          <w:tab w:val="num" w:pos="2160"/>
        </w:tabs>
        <w:ind w:left="2160" w:hanging="360"/>
      </w:pPr>
      <w:rPr>
        <w:rFonts w:ascii="Arial" w:hAnsi="Arial" w:hint="default"/>
      </w:rPr>
    </w:lvl>
    <w:lvl w:ilvl="3" w:tplc="9F946AFC" w:tentative="1">
      <w:start w:val="1"/>
      <w:numFmt w:val="bullet"/>
      <w:lvlText w:val="•"/>
      <w:lvlJc w:val="left"/>
      <w:pPr>
        <w:tabs>
          <w:tab w:val="num" w:pos="2880"/>
        </w:tabs>
        <w:ind w:left="2880" w:hanging="360"/>
      </w:pPr>
      <w:rPr>
        <w:rFonts w:ascii="Arial" w:hAnsi="Arial" w:hint="default"/>
      </w:rPr>
    </w:lvl>
    <w:lvl w:ilvl="4" w:tplc="A6163FB6" w:tentative="1">
      <w:start w:val="1"/>
      <w:numFmt w:val="bullet"/>
      <w:lvlText w:val="•"/>
      <w:lvlJc w:val="left"/>
      <w:pPr>
        <w:tabs>
          <w:tab w:val="num" w:pos="3600"/>
        </w:tabs>
        <w:ind w:left="3600" w:hanging="360"/>
      </w:pPr>
      <w:rPr>
        <w:rFonts w:ascii="Arial" w:hAnsi="Arial" w:hint="default"/>
      </w:rPr>
    </w:lvl>
    <w:lvl w:ilvl="5" w:tplc="A1FCDB96" w:tentative="1">
      <w:start w:val="1"/>
      <w:numFmt w:val="bullet"/>
      <w:lvlText w:val="•"/>
      <w:lvlJc w:val="left"/>
      <w:pPr>
        <w:tabs>
          <w:tab w:val="num" w:pos="4320"/>
        </w:tabs>
        <w:ind w:left="4320" w:hanging="360"/>
      </w:pPr>
      <w:rPr>
        <w:rFonts w:ascii="Arial" w:hAnsi="Arial" w:hint="default"/>
      </w:rPr>
    </w:lvl>
    <w:lvl w:ilvl="6" w:tplc="94D65F22" w:tentative="1">
      <w:start w:val="1"/>
      <w:numFmt w:val="bullet"/>
      <w:lvlText w:val="•"/>
      <w:lvlJc w:val="left"/>
      <w:pPr>
        <w:tabs>
          <w:tab w:val="num" w:pos="5040"/>
        </w:tabs>
        <w:ind w:left="5040" w:hanging="360"/>
      </w:pPr>
      <w:rPr>
        <w:rFonts w:ascii="Arial" w:hAnsi="Arial" w:hint="default"/>
      </w:rPr>
    </w:lvl>
    <w:lvl w:ilvl="7" w:tplc="3398AFF8" w:tentative="1">
      <w:start w:val="1"/>
      <w:numFmt w:val="bullet"/>
      <w:lvlText w:val="•"/>
      <w:lvlJc w:val="left"/>
      <w:pPr>
        <w:tabs>
          <w:tab w:val="num" w:pos="5760"/>
        </w:tabs>
        <w:ind w:left="5760" w:hanging="360"/>
      </w:pPr>
      <w:rPr>
        <w:rFonts w:ascii="Arial" w:hAnsi="Arial" w:hint="default"/>
      </w:rPr>
    </w:lvl>
    <w:lvl w:ilvl="8" w:tplc="572234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B84577"/>
    <w:multiLevelType w:val="hybridMultilevel"/>
    <w:tmpl w:val="6C209472"/>
    <w:lvl w:ilvl="0" w:tplc="407C41DC">
      <w:start w:val="1"/>
      <w:numFmt w:val="bullet"/>
      <w:lvlText w:val=""/>
      <w:lvlJc w:val="left"/>
      <w:pPr>
        <w:tabs>
          <w:tab w:val="num" w:pos="720"/>
        </w:tabs>
        <w:ind w:left="720" w:hanging="360"/>
      </w:pPr>
      <w:rPr>
        <w:rFonts w:ascii="Wingdings" w:hAnsi="Wingdings" w:hint="default"/>
      </w:rPr>
    </w:lvl>
    <w:lvl w:ilvl="1" w:tplc="287EE23A" w:tentative="1">
      <w:start w:val="1"/>
      <w:numFmt w:val="bullet"/>
      <w:lvlText w:val=""/>
      <w:lvlJc w:val="left"/>
      <w:pPr>
        <w:tabs>
          <w:tab w:val="num" w:pos="1440"/>
        </w:tabs>
        <w:ind w:left="1440" w:hanging="360"/>
      </w:pPr>
      <w:rPr>
        <w:rFonts w:ascii="Wingdings" w:hAnsi="Wingdings" w:hint="default"/>
      </w:rPr>
    </w:lvl>
    <w:lvl w:ilvl="2" w:tplc="6F6E2BC0" w:tentative="1">
      <w:start w:val="1"/>
      <w:numFmt w:val="bullet"/>
      <w:lvlText w:val=""/>
      <w:lvlJc w:val="left"/>
      <w:pPr>
        <w:tabs>
          <w:tab w:val="num" w:pos="2160"/>
        </w:tabs>
        <w:ind w:left="2160" w:hanging="360"/>
      </w:pPr>
      <w:rPr>
        <w:rFonts w:ascii="Wingdings" w:hAnsi="Wingdings" w:hint="default"/>
      </w:rPr>
    </w:lvl>
    <w:lvl w:ilvl="3" w:tplc="CC601E12" w:tentative="1">
      <w:start w:val="1"/>
      <w:numFmt w:val="bullet"/>
      <w:lvlText w:val=""/>
      <w:lvlJc w:val="left"/>
      <w:pPr>
        <w:tabs>
          <w:tab w:val="num" w:pos="2880"/>
        </w:tabs>
        <w:ind w:left="2880" w:hanging="360"/>
      </w:pPr>
      <w:rPr>
        <w:rFonts w:ascii="Wingdings" w:hAnsi="Wingdings" w:hint="default"/>
      </w:rPr>
    </w:lvl>
    <w:lvl w:ilvl="4" w:tplc="0B32F932" w:tentative="1">
      <w:start w:val="1"/>
      <w:numFmt w:val="bullet"/>
      <w:lvlText w:val=""/>
      <w:lvlJc w:val="left"/>
      <w:pPr>
        <w:tabs>
          <w:tab w:val="num" w:pos="3600"/>
        </w:tabs>
        <w:ind w:left="3600" w:hanging="360"/>
      </w:pPr>
      <w:rPr>
        <w:rFonts w:ascii="Wingdings" w:hAnsi="Wingdings" w:hint="default"/>
      </w:rPr>
    </w:lvl>
    <w:lvl w:ilvl="5" w:tplc="873EBAC6" w:tentative="1">
      <w:start w:val="1"/>
      <w:numFmt w:val="bullet"/>
      <w:lvlText w:val=""/>
      <w:lvlJc w:val="left"/>
      <w:pPr>
        <w:tabs>
          <w:tab w:val="num" w:pos="4320"/>
        </w:tabs>
        <w:ind w:left="4320" w:hanging="360"/>
      </w:pPr>
      <w:rPr>
        <w:rFonts w:ascii="Wingdings" w:hAnsi="Wingdings" w:hint="default"/>
      </w:rPr>
    </w:lvl>
    <w:lvl w:ilvl="6" w:tplc="F4EA5146" w:tentative="1">
      <w:start w:val="1"/>
      <w:numFmt w:val="bullet"/>
      <w:lvlText w:val=""/>
      <w:lvlJc w:val="left"/>
      <w:pPr>
        <w:tabs>
          <w:tab w:val="num" w:pos="5040"/>
        </w:tabs>
        <w:ind w:left="5040" w:hanging="360"/>
      </w:pPr>
      <w:rPr>
        <w:rFonts w:ascii="Wingdings" w:hAnsi="Wingdings" w:hint="default"/>
      </w:rPr>
    </w:lvl>
    <w:lvl w:ilvl="7" w:tplc="7C30E394" w:tentative="1">
      <w:start w:val="1"/>
      <w:numFmt w:val="bullet"/>
      <w:lvlText w:val=""/>
      <w:lvlJc w:val="left"/>
      <w:pPr>
        <w:tabs>
          <w:tab w:val="num" w:pos="5760"/>
        </w:tabs>
        <w:ind w:left="5760" w:hanging="360"/>
      </w:pPr>
      <w:rPr>
        <w:rFonts w:ascii="Wingdings" w:hAnsi="Wingdings" w:hint="default"/>
      </w:rPr>
    </w:lvl>
    <w:lvl w:ilvl="8" w:tplc="24EE0D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43621"/>
    <w:multiLevelType w:val="hybridMultilevel"/>
    <w:tmpl w:val="7E62F4DE"/>
    <w:lvl w:ilvl="0" w:tplc="8C9CCE78">
      <w:start w:val="1"/>
      <w:numFmt w:val="bullet"/>
      <w:lvlText w:val=""/>
      <w:lvlJc w:val="left"/>
      <w:pPr>
        <w:tabs>
          <w:tab w:val="num" w:pos="720"/>
        </w:tabs>
        <w:ind w:left="720" w:hanging="360"/>
      </w:pPr>
      <w:rPr>
        <w:rFonts w:ascii="Wingdings" w:hAnsi="Wingdings" w:hint="default"/>
      </w:rPr>
    </w:lvl>
    <w:lvl w:ilvl="1" w:tplc="6604290A" w:tentative="1">
      <w:start w:val="1"/>
      <w:numFmt w:val="bullet"/>
      <w:lvlText w:val=""/>
      <w:lvlJc w:val="left"/>
      <w:pPr>
        <w:tabs>
          <w:tab w:val="num" w:pos="1440"/>
        </w:tabs>
        <w:ind w:left="1440" w:hanging="360"/>
      </w:pPr>
      <w:rPr>
        <w:rFonts w:ascii="Wingdings" w:hAnsi="Wingdings" w:hint="default"/>
      </w:rPr>
    </w:lvl>
    <w:lvl w:ilvl="2" w:tplc="EEFCDB1C" w:tentative="1">
      <w:start w:val="1"/>
      <w:numFmt w:val="bullet"/>
      <w:lvlText w:val=""/>
      <w:lvlJc w:val="left"/>
      <w:pPr>
        <w:tabs>
          <w:tab w:val="num" w:pos="2160"/>
        </w:tabs>
        <w:ind w:left="2160" w:hanging="360"/>
      </w:pPr>
      <w:rPr>
        <w:rFonts w:ascii="Wingdings" w:hAnsi="Wingdings" w:hint="default"/>
      </w:rPr>
    </w:lvl>
    <w:lvl w:ilvl="3" w:tplc="3F26124E" w:tentative="1">
      <w:start w:val="1"/>
      <w:numFmt w:val="bullet"/>
      <w:lvlText w:val=""/>
      <w:lvlJc w:val="left"/>
      <w:pPr>
        <w:tabs>
          <w:tab w:val="num" w:pos="2880"/>
        </w:tabs>
        <w:ind w:left="2880" w:hanging="360"/>
      </w:pPr>
      <w:rPr>
        <w:rFonts w:ascii="Wingdings" w:hAnsi="Wingdings" w:hint="default"/>
      </w:rPr>
    </w:lvl>
    <w:lvl w:ilvl="4" w:tplc="8B4A2340" w:tentative="1">
      <w:start w:val="1"/>
      <w:numFmt w:val="bullet"/>
      <w:lvlText w:val=""/>
      <w:lvlJc w:val="left"/>
      <w:pPr>
        <w:tabs>
          <w:tab w:val="num" w:pos="3600"/>
        </w:tabs>
        <w:ind w:left="3600" w:hanging="360"/>
      </w:pPr>
      <w:rPr>
        <w:rFonts w:ascii="Wingdings" w:hAnsi="Wingdings" w:hint="default"/>
      </w:rPr>
    </w:lvl>
    <w:lvl w:ilvl="5" w:tplc="D346B81A" w:tentative="1">
      <w:start w:val="1"/>
      <w:numFmt w:val="bullet"/>
      <w:lvlText w:val=""/>
      <w:lvlJc w:val="left"/>
      <w:pPr>
        <w:tabs>
          <w:tab w:val="num" w:pos="4320"/>
        </w:tabs>
        <w:ind w:left="4320" w:hanging="360"/>
      </w:pPr>
      <w:rPr>
        <w:rFonts w:ascii="Wingdings" w:hAnsi="Wingdings" w:hint="default"/>
      </w:rPr>
    </w:lvl>
    <w:lvl w:ilvl="6" w:tplc="36EC4CC8" w:tentative="1">
      <w:start w:val="1"/>
      <w:numFmt w:val="bullet"/>
      <w:lvlText w:val=""/>
      <w:lvlJc w:val="left"/>
      <w:pPr>
        <w:tabs>
          <w:tab w:val="num" w:pos="5040"/>
        </w:tabs>
        <w:ind w:left="5040" w:hanging="360"/>
      </w:pPr>
      <w:rPr>
        <w:rFonts w:ascii="Wingdings" w:hAnsi="Wingdings" w:hint="default"/>
      </w:rPr>
    </w:lvl>
    <w:lvl w:ilvl="7" w:tplc="22D49BFC" w:tentative="1">
      <w:start w:val="1"/>
      <w:numFmt w:val="bullet"/>
      <w:lvlText w:val=""/>
      <w:lvlJc w:val="left"/>
      <w:pPr>
        <w:tabs>
          <w:tab w:val="num" w:pos="5760"/>
        </w:tabs>
        <w:ind w:left="5760" w:hanging="360"/>
      </w:pPr>
      <w:rPr>
        <w:rFonts w:ascii="Wingdings" w:hAnsi="Wingdings" w:hint="default"/>
      </w:rPr>
    </w:lvl>
    <w:lvl w:ilvl="8" w:tplc="821014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890927"/>
    <w:multiLevelType w:val="hybridMultilevel"/>
    <w:tmpl w:val="7BDC024C"/>
    <w:lvl w:ilvl="0" w:tplc="799E3B30">
      <w:start w:val="1"/>
      <w:numFmt w:val="bullet"/>
      <w:lvlText w:val=""/>
      <w:lvlJc w:val="left"/>
      <w:pPr>
        <w:tabs>
          <w:tab w:val="num" w:pos="720"/>
        </w:tabs>
        <w:ind w:left="720" w:hanging="360"/>
      </w:pPr>
      <w:rPr>
        <w:rFonts w:ascii="Wingdings" w:hAnsi="Wingdings" w:hint="default"/>
      </w:rPr>
    </w:lvl>
    <w:lvl w:ilvl="1" w:tplc="0F325614" w:tentative="1">
      <w:start w:val="1"/>
      <w:numFmt w:val="bullet"/>
      <w:lvlText w:val=""/>
      <w:lvlJc w:val="left"/>
      <w:pPr>
        <w:tabs>
          <w:tab w:val="num" w:pos="1440"/>
        </w:tabs>
        <w:ind w:left="1440" w:hanging="360"/>
      </w:pPr>
      <w:rPr>
        <w:rFonts w:ascii="Wingdings" w:hAnsi="Wingdings" w:hint="default"/>
      </w:rPr>
    </w:lvl>
    <w:lvl w:ilvl="2" w:tplc="CAF2570C" w:tentative="1">
      <w:start w:val="1"/>
      <w:numFmt w:val="bullet"/>
      <w:lvlText w:val=""/>
      <w:lvlJc w:val="left"/>
      <w:pPr>
        <w:tabs>
          <w:tab w:val="num" w:pos="2160"/>
        </w:tabs>
        <w:ind w:left="2160" w:hanging="360"/>
      </w:pPr>
      <w:rPr>
        <w:rFonts w:ascii="Wingdings" w:hAnsi="Wingdings" w:hint="default"/>
      </w:rPr>
    </w:lvl>
    <w:lvl w:ilvl="3" w:tplc="D236FD82" w:tentative="1">
      <w:start w:val="1"/>
      <w:numFmt w:val="bullet"/>
      <w:lvlText w:val=""/>
      <w:lvlJc w:val="left"/>
      <w:pPr>
        <w:tabs>
          <w:tab w:val="num" w:pos="2880"/>
        </w:tabs>
        <w:ind w:left="2880" w:hanging="360"/>
      </w:pPr>
      <w:rPr>
        <w:rFonts w:ascii="Wingdings" w:hAnsi="Wingdings" w:hint="default"/>
      </w:rPr>
    </w:lvl>
    <w:lvl w:ilvl="4" w:tplc="05EEF0CA" w:tentative="1">
      <w:start w:val="1"/>
      <w:numFmt w:val="bullet"/>
      <w:lvlText w:val=""/>
      <w:lvlJc w:val="left"/>
      <w:pPr>
        <w:tabs>
          <w:tab w:val="num" w:pos="3600"/>
        </w:tabs>
        <w:ind w:left="3600" w:hanging="360"/>
      </w:pPr>
      <w:rPr>
        <w:rFonts w:ascii="Wingdings" w:hAnsi="Wingdings" w:hint="default"/>
      </w:rPr>
    </w:lvl>
    <w:lvl w:ilvl="5" w:tplc="362200B0" w:tentative="1">
      <w:start w:val="1"/>
      <w:numFmt w:val="bullet"/>
      <w:lvlText w:val=""/>
      <w:lvlJc w:val="left"/>
      <w:pPr>
        <w:tabs>
          <w:tab w:val="num" w:pos="4320"/>
        </w:tabs>
        <w:ind w:left="4320" w:hanging="360"/>
      </w:pPr>
      <w:rPr>
        <w:rFonts w:ascii="Wingdings" w:hAnsi="Wingdings" w:hint="default"/>
      </w:rPr>
    </w:lvl>
    <w:lvl w:ilvl="6" w:tplc="D9D8CA32" w:tentative="1">
      <w:start w:val="1"/>
      <w:numFmt w:val="bullet"/>
      <w:lvlText w:val=""/>
      <w:lvlJc w:val="left"/>
      <w:pPr>
        <w:tabs>
          <w:tab w:val="num" w:pos="5040"/>
        </w:tabs>
        <w:ind w:left="5040" w:hanging="360"/>
      </w:pPr>
      <w:rPr>
        <w:rFonts w:ascii="Wingdings" w:hAnsi="Wingdings" w:hint="default"/>
      </w:rPr>
    </w:lvl>
    <w:lvl w:ilvl="7" w:tplc="94E80810" w:tentative="1">
      <w:start w:val="1"/>
      <w:numFmt w:val="bullet"/>
      <w:lvlText w:val=""/>
      <w:lvlJc w:val="left"/>
      <w:pPr>
        <w:tabs>
          <w:tab w:val="num" w:pos="5760"/>
        </w:tabs>
        <w:ind w:left="5760" w:hanging="360"/>
      </w:pPr>
      <w:rPr>
        <w:rFonts w:ascii="Wingdings" w:hAnsi="Wingdings" w:hint="default"/>
      </w:rPr>
    </w:lvl>
    <w:lvl w:ilvl="8" w:tplc="9C8EA24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657720"/>
    <w:multiLevelType w:val="hybridMultilevel"/>
    <w:tmpl w:val="294E1CCE"/>
    <w:lvl w:ilvl="0" w:tplc="04090019">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9" w15:restartNumberingAfterBreak="0">
    <w:nsid w:val="290A0DBF"/>
    <w:multiLevelType w:val="hybridMultilevel"/>
    <w:tmpl w:val="C5FAA5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B44DC1"/>
    <w:multiLevelType w:val="hybridMultilevel"/>
    <w:tmpl w:val="57B2BE6E"/>
    <w:lvl w:ilvl="0" w:tplc="296A10C4">
      <w:start w:val="1"/>
      <w:numFmt w:val="bullet"/>
      <w:lvlText w:val="•"/>
      <w:lvlJc w:val="left"/>
      <w:pPr>
        <w:tabs>
          <w:tab w:val="num" w:pos="720"/>
        </w:tabs>
        <w:ind w:left="720" w:hanging="360"/>
      </w:pPr>
      <w:rPr>
        <w:rFonts w:ascii="Arial" w:hAnsi="Arial" w:hint="default"/>
      </w:rPr>
    </w:lvl>
    <w:lvl w:ilvl="1" w:tplc="92A0A9AC" w:tentative="1">
      <w:start w:val="1"/>
      <w:numFmt w:val="bullet"/>
      <w:lvlText w:val="•"/>
      <w:lvlJc w:val="left"/>
      <w:pPr>
        <w:tabs>
          <w:tab w:val="num" w:pos="1440"/>
        </w:tabs>
        <w:ind w:left="1440" w:hanging="360"/>
      </w:pPr>
      <w:rPr>
        <w:rFonts w:ascii="Arial" w:hAnsi="Arial" w:hint="default"/>
      </w:rPr>
    </w:lvl>
    <w:lvl w:ilvl="2" w:tplc="C018D4E8" w:tentative="1">
      <w:start w:val="1"/>
      <w:numFmt w:val="bullet"/>
      <w:lvlText w:val="•"/>
      <w:lvlJc w:val="left"/>
      <w:pPr>
        <w:tabs>
          <w:tab w:val="num" w:pos="2160"/>
        </w:tabs>
        <w:ind w:left="2160" w:hanging="360"/>
      </w:pPr>
      <w:rPr>
        <w:rFonts w:ascii="Arial" w:hAnsi="Arial" w:hint="default"/>
      </w:rPr>
    </w:lvl>
    <w:lvl w:ilvl="3" w:tplc="4E9E587C" w:tentative="1">
      <w:start w:val="1"/>
      <w:numFmt w:val="bullet"/>
      <w:lvlText w:val="•"/>
      <w:lvlJc w:val="left"/>
      <w:pPr>
        <w:tabs>
          <w:tab w:val="num" w:pos="2880"/>
        </w:tabs>
        <w:ind w:left="2880" w:hanging="360"/>
      </w:pPr>
      <w:rPr>
        <w:rFonts w:ascii="Arial" w:hAnsi="Arial" w:hint="default"/>
      </w:rPr>
    </w:lvl>
    <w:lvl w:ilvl="4" w:tplc="1526C032" w:tentative="1">
      <w:start w:val="1"/>
      <w:numFmt w:val="bullet"/>
      <w:lvlText w:val="•"/>
      <w:lvlJc w:val="left"/>
      <w:pPr>
        <w:tabs>
          <w:tab w:val="num" w:pos="3600"/>
        </w:tabs>
        <w:ind w:left="3600" w:hanging="360"/>
      </w:pPr>
      <w:rPr>
        <w:rFonts w:ascii="Arial" w:hAnsi="Arial" w:hint="default"/>
      </w:rPr>
    </w:lvl>
    <w:lvl w:ilvl="5" w:tplc="D01A2C48" w:tentative="1">
      <w:start w:val="1"/>
      <w:numFmt w:val="bullet"/>
      <w:lvlText w:val="•"/>
      <w:lvlJc w:val="left"/>
      <w:pPr>
        <w:tabs>
          <w:tab w:val="num" w:pos="4320"/>
        </w:tabs>
        <w:ind w:left="4320" w:hanging="360"/>
      </w:pPr>
      <w:rPr>
        <w:rFonts w:ascii="Arial" w:hAnsi="Arial" w:hint="default"/>
      </w:rPr>
    </w:lvl>
    <w:lvl w:ilvl="6" w:tplc="10BC7B62" w:tentative="1">
      <w:start w:val="1"/>
      <w:numFmt w:val="bullet"/>
      <w:lvlText w:val="•"/>
      <w:lvlJc w:val="left"/>
      <w:pPr>
        <w:tabs>
          <w:tab w:val="num" w:pos="5040"/>
        </w:tabs>
        <w:ind w:left="5040" w:hanging="360"/>
      </w:pPr>
      <w:rPr>
        <w:rFonts w:ascii="Arial" w:hAnsi="Arial" w:hint="default"/>
      </w:rPr>
    </w:lvl>
    <w:lvl w:ilvl="7" w:tplc="BC00CD52" w:tentative="1">
      <w:start w:val="1"/>
      <w:numFmt w:val="bullet"/>
      <w:lvlText w:val="•"/>
      <w:lvlJc w:val="left"/>
      <w:pPr>
        <w:tabs>
          <w:tab w:val="num" w:pos="5760"/>
        </w:tabs>
        <w:ind w:left="5760" w:hanging="360"/>
      </w:pPr>
      <w:rPr>
        <w:rFonts w:ascii="Arial" w:hAnsi="Arial" w:hint="default"/>
      </w:rPr>
    </w:lvl>
    <w:lvl w:ilvl="8" w:tplc="5BCC11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3051DE"/>
    <w:multiLevelType w:val="hybridMultilevel"/>
    <w:tmpl w:val="D4869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653652"/>
    <w:multiLevelType w:val="hybridMultilevel"/>
    <w:tmpl w:val="61BCE048"/>
    <w:lvl w:ilvl="0" w:tplc="DCF2D2B4">
      <w:start w:val="1"/>
      <w:numFmt w:val="bullet"/>
      <w:lvlText w:val=""/>
      <w:lvlJc w:val="left"/>
      <w:pPr>
        <w:tabs>
          <w:tab w:val="num" w:pos="720"/>
        </w:tabs>
        <w:ind w:left="720" w:hanging="360"/>
      </w:pPr>
      <w:rPr>
        <w:rFonts w:ascii="Wingdings" w:hAnsi="Wingdings" w:hint="default"/>
      </w:rPr>
    </w:lvl>
    <w:lvl w:ilvl="1" w:tplc="BF280AA4" w:tentative="1">
      <w:start w:val="1"/>
      <w:numFmt w:val="bullet"/>
      <w:lvlText w:val=""/>
      <w:lvlJc w:val="left"/>
      <w:pPr>
        <w:tabs>
          <w:tab w:val="num" w:pos="1440"/>
        </w:tabs>
        <w:ind w:left="1440" w:hanging="360"/>
      </w:pPr>
      <w:rPr>
        <w:rFonts w:ascii="Wingdings" w:hAnsi="Wingdings" w:hint="default"/>
      </w:rPr>
    </w:lvl>
    <w:lvl w:ilvl="2" w:tplc="84A4215A" w:tentative="1">
      <w:start w:val="1"/>
      <w:numFmt w:val="bullet"/>
      <w:lvlText w:val=""/>
      <w:lvlJc w:val="left"/>
      <w:pPr>
        <w:tabs>
          <w:tab w:val="num" w:pos="2160"/>
        </w:tabs>
        <w:ind w:left="2160" w:hanging="360"/>
      </w:pPr>
      <w:rPr>
        <w:rFonts w:ascii="Wingdings" w:hAnsi="Wingdings" w:hint="default"/>
      </w:rPr>
    </w:lvl>
    <w:lvl w:ilvl="3" w:tplc="DB2E311C" w:tentative="1">
      <w:start w:val="1"/>
      <w:numFmt w:val="bullet"/>
      <w:lvlText w:val=""/>
      <w:lvlJc w:val="left"/>
      <w:pPr>
        <w:tabs>
          <w:tab w:val="num" w:pos="2880"/>
        </w:tabs>
        <w:ind w:left="2880" w:hanging="360"/>
      </w:pPr>
      <w:rPr>
        <w:rFonts w:ascii="Wingdings" w:hAnsi="Wingdings" w:hint="default"/>
      </w:rPr>
    </w:lvl>
    <w:lvl w:ilvl="4" w:tplc="64A0C838" w:tentative="1">
      <w:start w:val="1"/>
      <w:numFmt w:val="bullet"/>
      <w:lvlText w:val=""/>
      <w:lvlJc w:val="left"/>
      <w:pPr>
        <w:tabs>
          <w:tab w:val="num" w:pos="3600"/>
        </w:tabs>
        <w:ind w:left="3600" w:hanging="360"/>
      </w:pPr>
      <w:rPr>
        <w:rFonts w:ascii="Wingdings" w:hAnsi="Wingdings" w:hint="default"/>
      </w:rPr>
    </w:lvl>
    <w:lvl w:ilvl="5" w:tplc="81C87CF8" w:tentative="1">
      <w:start w:val="1"/>
      <w:numFmt w:val="bullet"/>
      <w:lvlText w:val=""/>
      <w:lvlJc w:val="left"/>
      <w:pPr>
        <w:tabs>
          <w:tab w:val="num" w:pos="4320"/>
        </w:tabs>
        <w:ind w:left="4320" w:hanging="360"/>
      </w:pPr>
      <w:rPr>
        <w:rFonts w:ascii="Wingdings" w:hAnsi="Wingdings" w:hint="default"/>
      </w:rPr>
    </w:lvl>
    <w:lvl w:ilvl="6" w:tplc="C61A81C6" w:tentative="1">
      <w:start w:val="1"/>
      <w:numFmt w:val="bullet"/>
      <w:lvlText w:val=""/>
      <w:lvlJc w:val="left"/>
      <w:pPr>
        <w:tabs>
          <w:tab w:val="num" w:pos="5040"/>
        </w:tabs>
        <w:ind w:left="5040" w:hanging="360"/>
      </w:pPr>
      <w:rPr>
        <w:rFonts w:ascii="Wingdings" w:hAnsi="Wingdings" w:hint="default"/>
      </w:rPr>
    </w:lvl>
    <w:lvl w:ilvl="7" w:tplc="F1363BEC" w:tentative="1">
      <w:start w:val="1"/>
      <w:numFmt w:val="bullet"/>
      <w:lvlText w:val=""/>
      <w:lvlJc w:val="left"/>
      <w:pPr>
        <w:tabs>
          <w:tab w:val="num" w:pos="5760"/>
        </w:tabs>
        <w:ind w:left="5760" w:hanging="360"/>
      </w:pPr>
      <w:rPr>
        <w:rFonts w:ascii="Wingdings" w:hAnsi="Wingdings" w:hint="default"/>
      </w:rPr>
    </w:lvl>
    <w:lvl w:ilvl="8" w:tplc="31805F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C85CA6"/>
    <w:multiLevelType w:val="hybridMultilevel"/>
    <w:tmpl w:val="3CFCE4C8"/>
    <w:lvl w:ilvl="0" w:tplc="61C65942">
      <w:start w:val="1"/>
      <w:numFmt w:val="bullet"/>
      <w:lvlText w:val=""/>
      <w:lvlJc w:val="left"/>
      <w:pPr>
        <w:tabs>
          <w:tab w:val="num" w:pos="720"/>
        </w:tabs>
        <w:ind w:left="720" w:hanging="360"/>
      </w:pPr>
      <w:rPr>
        <w:rFonts w:ascii="Wingdings" w:hAnsi="Wingdings" w:hint="default"/>
      </w:rPr>
    </w:lvl>
    <w:lvl w:ilvl="1" w:tplc="CED44D12" w:tentative="1">
      <w:start w:val="1"/>
      <w:numFmt w:val="bullet"/>
      <w:lvlText w:val=""/>
      <w:lvlJc w:val="left"/>
      <w:pPr>
        <w:tabs>
          <w:tab w:val="num" w:pos="1440"/>
        </w:tabs>
        <w:ind w:left="1440" w:hanging="360"/>
      </w:pPr>
      <w:rPr>
        <w:rFonts w:ascii="Wingdings" w:hAnsi="Wingdings" w:hint="default"/>
      </w:rPr>
    </w:lvl>
    <w:lvl w:ilvl="2" w:tplc="13922C02" w:tentative="1">
      <w:start w:val="1"/>
      <w:numFmt w:val="bullet"/>
      <w:lvlText w:val=""/>
      <w:lvlJc w:val="left"/>
      <w:pPr>
        <w:tabs>
          <w:tab w:val="num" w:pos="2160"/>
        </w:tabs>
        <w:ind w:left="2160" w:hanging="360"/>
      </w:pPr>
      <w:rPr>
        <w:rFonts w:ascii="Wingdings" w:hAnsi="Wingdings" w:hint="default"/>
      </w:rPr>
    </w:lvl>
    <w:lvl w:ilvl="3" w:tplc="D4BEF538" w:tentative="1">
      <w:start w:val="1"/>
      <w:numFmt w:val="bullet"/>
      <w:lvlText w:val=""/>
      <w:lvlJc w:val="left"/>
      <w:pPr>
        <w:tabs>
          <w:tab w:val="num" w:pos="2880"/>
        </w:tabs>
        <w:ind w:left="2880" w:hanging="360"/>
      </w:pPr>
      <w:rPr>
        <w:rFonts w:ascii="Wingdings" w:hAnsi="Wingdings" w:hint="default"/>
      </w:rPr>
    </w:lvl>
    <w:lvl w:ilvl="4" w:tplc="0D06F300" w:tentative="1">
      <w:start w:val="1"/>
      <w:numFmt w:val="bullet"/>
      <w:lvlText w:val=""/>
      <w:lvlJc w:val="left"/>
      <w:pPr>
        <w:tabs>
          <w:tab w:val="num" w:pos="3600"/>
        </w:tabs>
        <w:ind w:left="3600" w:hanging="360"/>
      </w:pPr>
      <w:rPr>
        <w:rFonts w:ascii="Wingdings" w:hAnsi="Wingdings" w:hint="default"/>
      </w:rPr>
    </w:lvl>
    <w:lvl w:ilvl="5" w:tplc="E0C6C340" w:tentative="1">
      <w:start w:val="1"/>
      <w:numFmt w:val="bullet"/>
      <w:lvlText w:val=""/>
      <w:lvlJc w:val="left"/>
      <w:pPr>
        <w:tabs>
          <w:tab w:val="num" w:pos="4320"/>
        </w:tabs>
        <w:ind w:left="4320" w:hanging="360"/>
      </w:pPr>
      <w:rPr>
        <w:rFonts w:ascii="Wingdings" w:hAnsi="Wingdings" w:hint="default"/>
      </w:rPr>
    </w:lvl>
    <w:lvl w:ilvl="6" w:tplc="F774B586" w:tentative="1">
      <w:start w:val="1"/>
      <w:numFmt w:val="bullet"/>
      <w:lvlText w:val=""/>
      <w:lvlJc w:val="left"/>
      <w:pPr>
        <w:tabs>
          <w:tab w:val="num" w:pos="5040"/>
        </w:tabs>
        <w:ind w:left="5040" w:hanging="360"/>
      </w:pPr>
      <w:rPr>
        <w:rFonts w:ascii="Wingdings" w:hAnsi="Wingdings" w:hint="default"/>
      </w:rPr>
    </w:lvl>
    <w:lvl w:ilvl="7" w:tplc="57B63E4A" w:tentative="1">
      <w:start w:val="1"/>
      <w:numFmt w:val="bullet"/>
      <w:lvlText w:val=""/>
      <w:lvlJc w:val="left"/>
      <w:pPr>
        <w:tabs>
          <w:tab w:val="num" w:pos="5760"/>
        </w:tabs>
        <w:ind w:left="5760" w:hanging="360"/>
      </w:pPr>
      <w:rPr>
        <w:rFonts w:ascii="Wingdings" w:hAnsi="Wingdings" w:hint="default"/>
      </w:rPr>
    </w:lvl>
    <w:lvl w:ilvl="8" w:tplc="E8E085D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FE142B"/>
    <w:multiLevelType w:val="hybridMultilevel"/>
    <w:tmpl w:val="BD62D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3A4EB4"/>
    <w:multiLevelType w:val="hybridMultilevel"/>
    <w:tmpl w:val="1AFE0214"/>
    <w:lvl w:ilvl="0" w:tplc="15908EFE">
      <w:start w:val="1"/>
      <w:numFmt w:val="bullet"/>
      <w:lvlText w:val=""/>
      <w:lvlJc w:val="left"/>
      <w:pPr>
        <w:tabs>
          <w:tab w:val="num" w:pos="720"/>
        </w:tabs>
        <w:ind w:left="720" w:hanging="360"/>
      </w:pPr>
      <w:rPr>
        <w:rFonts w:ascii="Wingdings" w:hAnsi="Wingdings" w:hint="default"/>
      </w:rPr>
    </w:lvl>
    <w:lvl w:ilvl="1" w:tplc="197874C8" w:tentative="1">
      <w:start w:val="1"/>
      <w:numFmt w:val="bullet"/>
      <w:lvlText w:val=""/>
      <w:lvlJc w:val="left"/>
      <w:pPr>
        <w:tabs>
          <w:tab w:val="num" w:pos="1440"/>
        </w:tabs>
        <w:ind w:left="1440" w:hanging="360"/>
      </w:pPr>
      <w:rPr>
        <w:rFonts w:ascii="Wingdings" w:hAnsi="Wingdings" w:hint="default"/>
      </w:rPr>
    </w:lvl>
    <w:lvl w:ilvl="2" w:tplc="8AC4E3EA" w:tentative="1">
      <w:start w:val="1"/>
      <w:numFmt w:val="bullet"/>
      <w:lvlText w:val=""/>
      <w:lvlJc w:val="left"/>
      <w:pPr>
        <w:tabs>
          <w:tab w:val="num" w:pos="2160"/>
        </w:tabs>
        <w:ind w:left="2160" w:hanging="360"/>
      </w:pPr>
      <w:rPr>
        <w:rFonts w:ascii="Wingdings" w:hAnsi="Wingdings" w:hint="default"/>
      </w:rPr>
    </w:lvl>
    <w:lvl w:ilvl="3" w:tplc="06E83532" w:tentative="1">
      <w:start w:val="1"/>
      <w:numFmt w:val="bullet"/>
      <w:lvlText w:val=""/>
      <w:lvlJc w:val="left"/>
      <w:pPr>
        <w:tabs>
          <w:tab w:val="num" w:pos="2880"/>
        </w:tabs>
        <w:ind w:left="2880" w:hanging="360"/>
      </w:pPr>
      <w:rPr>
        <w:rFonts w:ascii="Wingdings" w:hAnsi="Wingdings" w:hint="default"/>
      </w:rPr>
    </w:lvl>
    <w:lvl w:ilvl="4" w:tplc="087CF060" w:tentative="1">
      <w:start w:val="1"/>
      <w:numFmt w:val="bullet"/>
      <w:lvlText w:val=""/>
      <w:lvlJc w:val="left"/>
      <w:pPr>
        <w:tabs>
          <w:tab w:val="num" w:pos="3600"/>
        </w:tabs>
        <w:ind w:left="3600" w:hanging="360"/>
      </w:pPr>
      <w:rPr>
        <w:rFonts w:ascii="Wingdings" w:hAnsi="Wingdings" w:hint="default"/>
      </w:rPr>
    </w:lvl>
    <w:lvl w:ilvl="5" w:tplc="221E5A5A" w:tentative="1">
      <w:start w:val="1"/>
      <w:numFmt w:val="bullet"/>
      <w:lvlText w:val=""/>
      <w:lvlJc w:val="left"/>
      <w:pPr>
        <w:tabs>
          <w:tab w:val="num" w:pos="4320"/>
        </w:tabs>
        <w:ind w:left="4320" w:hanging="360"/>
      </w:pPr>
      <w:rPr>
        <w:rFonts w:ascii="Wingdings" w:hAnsi="Wingdings" w:hint="default"/>
      </w:rPr>
    </w:lvl>
    <w:lvl w:ilvl="6" w:tplc="ACA840AC" w:tentative="1">
      <w:start w:val="1"/>
      <w:numFmt w:val="bullet"/>
      <w:lvlText w:val=""/>
      <w:lvlJc w:val="left"/>
      <w:pPr>
        <w:tabs>
          <w:tab w:val="num" w:pos="5040"/>
        </w:tabs>
        <w:ind w:left="5040" w:hanging="360"/>
      </w:pPr>
      <w:rPr>
        <w:rFonts w:ascii="Wingdings" w:hAnsi="Wingdings" w:hint="default"/>
      </w:rPr>
    </w:lvl>
    <w:lvl w:ilvl="7" w:tplc="7CEC087A" w:tentative="1">
      <w:start w:val="1"/>
      <w:numFmt w:val="bullet"/>
      <w:lvlText w:val=""/>
      <w:lvlJc w:val="left"/>
      <w:pPr>
        <w:tabs>
          <w:tab w:val="num" w:pos="5760"/>
        </w:tabs>
        <w:ind w:left="5760" w:hanging="360"/>
      </w:pPr>
      <w:rPr>
        <w:rFonts w:ascii="Wingdings" w:hAnsi="Wingdings" w:hint="default"/>
      </w:rPr>
    </w:lvl>
    <w:lvl w:ilvl="8" w:tplc="9192F6D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5A521C"/>
    <w:multiLevelType w:val="hybridMultilevel"/>
    <w:tmpl w:val="A61E4CBC"/>
    <w:lvl w:ilvl="0" w:tplc="27483E62">
      <w:start w:val="1"/>
      <w:numFmt w:val="bullet"/>
      <w:lvlText w:val="•"/>
      <w:lvlJc w:val="left"/>
      <w:pPr>
        <w:tabs>
          <w:tab w:val="num" w:pos="720"/>
        </w:tabs>
        <w:ind w:left="720" w:hanging="360"/>
      </w:pPr>
      <w:rPr>
        <w:rFonts w:ascii="Arial" w:hAnsi="Arial" w:hint="default"/>
      </w:rPr>
    </w:lvl>
    <w:lvl w:ilvl="1" w:tplc="C5C4A110" w:tentative="1">
      <w:start w:val="1"/>
      <w:numFmt w:val="bullet"/>
      <w:lvlText w:val="•"/>
      <w:lvlJc w:val="left"/>
      <w:pPr>
        <w:tabs>
          <w:tab w:val="num" w:pos="1440"/>
        </w:tabs>
        <w:ind w:left="1440" w:hanging="360"/>
      </w:pPr>
      <w:rPr>
        <w:rFonts w:ascii="Arial" w:hAnsi="Arial" w:hint="default"/>
      </w:rPr>
    </w:lvl>
    <w:lvl w:ilvl="2" w:tplc="88545E34" w:tentative="1">
      <w:start w:val="1"/>
      <w:numFmt w:val="bullet"/>
      <w:lvlText w:val="•"/>
      <w:lvlJc w:val="left"/>
      <w:pPr>
        <w:tabs>
          <w:tab w:val="num" w:pos="2160"/>
        </w:tabs>
        <w:ind w:left="2160" w:hanging="360"/>
      </w:pPr>
      <w:rPr>
        <w:rFonts w:ascii="Arial" w:hAnsi="Arial" w:hint="default"/>
      </w:rPr>
    </w:lvl>
    <w:lvl w:ilvl="3" w:tplc="6ABC4D2E" w:tentative="1">
      <w:start w:val="1"/>
      <w:numFmt w:val="bullet"/>
      <w:lvlText w:val="•"/>
      <w:lvlJc w:val="left"/>
      <w:pPr>
        <w:tabs>
          <w:tab w:val="num" w:pos="2880"/>
        </w:tabs>
        <w:ind w:left="2880" w:hanging="360"/>
      </w:pPr>
      <w:rPr>
        <w:rFonts w:ascii="Arial" w:hAnsi="Arial" w:hint="default"/>
      </w:rPr>
    </w:lvl>
    <w:lvl w:ilvl="4" w:tplc="3C1C8D0A" w:tentative="1">
      <w:start w:val="1"/>
      <w:numFmt w:val="bullet"/>
      <w:lvlText w:val="•"/>
      <w:lvlJc w:val="left"/>
      <w:pPr>
        <w:tabs>
          <w:tab w:val="num" w:pos="3600"/>
        </w:tabs>
        <w:ind w:left="3600" w:hanging="360"/>
      </w:pPr>
      <w:rPr>
        <w:rFonts w:ascii="Arial" w:hAnsi="Arial" w:hint="default"/>
      </w:rPr>
    </w:lvl>
    <w:lvl w:ilvl="5" w:tplc="3FD6404C" w:tentative="1">
      <w:start w:val="1"/>
      <w:numFmt w:val="bullet"/>
      <w:lvlText w:val="•"/>
      <w:lvlJc w:val="left"/>
      <w:pPr>
        <w:tabs>
          <w:tab w:val="num" w:pos="4320"/>
        </w:tabs>
        <w:ind w:left="4320" w:hanging="360"/>
      </w:pPr>
      <w:rPr>
        <w:rFonts w:ascii="Arial" w:hAnsi="Arial" w:hint="default"/>
      </w:rPr>
    </w:lvl>
    <w:lvl w:ilvl="6" w:tplc="FC108856" w:tentative="1">
      <w:start w:val="1"/>
      <w:numFmt w:val="bullet"/>
      <w:lvlText w:val="•"/>
      <w:lvlJc w:val="left"/>
      <w:pPr>
        <w:tabs>
          <w:tab w:val="num" w:pos="5040"/>
        </w:tabs>
        <w:ind w:left="5040" w:hanging="360"/>
      </w:pPr>
      <w:rPr>
        <w:rFonts w:ascii="Arial" w:hAnsi="Arial" w:hint="default"/>
      </w:rPr>
    </w:lvl>
    <w:lvl w:ilvl="7" w:tplc="C3E01BB2" w:tentative="1">
      <w:start w:val="1"/>
      <w:numFmt w:val="bullet"/>
      <w:lvlText w:val="•"/>
      <w:lvlJc w:val="left"/>
      <w:pPr>
        <w:tabs>
          <w:tab w:val="num" w:pos="5760"/>
        </w:tabs>
        <w:ind w:left="5760" w:hanging="360"/>
      </w:pPr>
      <w:rPr>
        <w:rFonts w:ascii="Arial" w:hAnsi="Arial" w:hint="default"/>
      </w:rPr>
    </w:lvl>
    <w:lvl w:ilvl="8" w:tplc="D5CEE33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7A4D6C"/>
    <w:multiLevelType w:val="hybridMultilevel"/>
    <w:tmpl w:val="6D8C0F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9C20EA"/>
    <w:multiLevelType w:val="hybridMultilevel"/>
    <w:tmpl w:val="C20AB2AE"/>
    <w:lvl w:ilvl="0" w:tplc="2B082116">
      <w:start w:val="1"/>
      <w:numFmt w:val="bullet"/>
      <w:lvlText w:val="•"/>
      <w:lvlJc w:val="left"/>
      <w:pPr>
        <w:tabs>
          <w:tab w:val="num" w:pos="720"/>
        </w:tabs>
        <w:ind w:left="720" w:hanging="360"/>
      </w:pPr>
      <w:rPr>
        <w:rFonts w:ascii="Times New Roman" w:hAnsi="Times New Roman" w:hint="default"/>
      </w:rPr>
    </w:lvl>
    <w:lvl w:ilvl="1" w:tplc="B8A2A18C" w:tentative="1">
      <w:start w:val="1"/>
      <w:numFmt w:val="bullet"/>
      <w:lvlText w:val="•"/>
      <w:lvlJc w:val="left"/>
      <w:pPr>
        <w:tabs>
          <w:tab w:val="num" w:pos="1440"/>
        </w:tabs>
        <w:ind w:left="1440" w:hanging="360"/>
      </w:pPr>
      <w:rPr>
        <w:rFonts w:ascii="Times New Roman" w:hAnsi="Times New Roman" w:hint="default"/>
      </w:rPr>
    </w:lvl>
    <w:lvl w:ilvl="2" w:tplc="08D085F6" w:tentative="1">
      <w:start w:val="1"/>
      <w:numFmt w:val="bullet"/>
      <w:lvlText w:val="•"/>
      <w:lvlJc w:val="left"/>
      <w:pPr>
        <w:tabs>
          <w:tab w:val="num" w:pos="2160"/>
        </w:tabs>
        <w:ind w:left="2160" w:hanging="360"/>
      </w:pPr>
      <w:rPr>
        <w:rFonts w:ascii="Times New Roman" w:hAnsi="Times New Roman" w:hint="default"/>
      </w:rPr>
    </w:lvl>
    <w:lvl w:ilvl="3" w:tplc="96DCEEF2" w:tentative="1">
      <w:start w:val="1"/>
      <w:numFmt w:val="bullet"/>
      <w:lvlText w:val="•"/>
      <w:lvlJc w:val="left"/>
      <w:pPr>
        <w:tabs>
          <w:tab w:val="num" w:pos="2880"/>
        </w:tabs>
        <w:ind w:left="2880" w:hanging="360"/>
      </w:pPr>
      <w:rPr>
        <w:rFonts w:ascii="Times New Roman" w:hAnsi="Times New Roman" w:hint="default"/>
      </w:rPr>
    </w:lvl>
    <w:lvl w:ilvl="4" w:tplc="4B1E4584" w:tentative="1">
      <w:start w:val="1"/>
      <w:numFmt w:val="bullet"/>
      <w:lvlText w:val="•"/>
      <w:lvlJc w:val="left"/>
      <w:pPr>
        <w:tabs>
          <w:tab w:val="num" w:pos="3600"/>
        </w:tabs>
        <w:ind w:left="3600" w:hanging="360"/>
      </w:pPr>
      <w:rPr>
        <w:rFonts w:ascii="Times New Roman" w:hAnsi="Times New Roman" w:hint="default"/>
      </w:rPr>
    </w:lvl>
    <w:lvl w:ilvl="5" w:tplc="316C700E" w:tentative="1">
      <w:start w:val="1"/>
      <w:numFmt w:val="bullet"/>
      <w:lvlText w:val="•"/>
      <w:lvlJc w:val="left"/>
      <w:pPr>
        <w:tabs>
          <w:tab w:val="num" w:pos="4320"/>
        </w:tabs>
        <w:ind w:left="4320" w:hanging="360"/>
      </w:pPr>
      <w:rPr>
        <w:rFonts w:ascii="Times New Roman" w:hAnsi="Times New Roman" w:hint="default"/>
      </w:rPr>
    </w:lvl>
    <w:lvl w:ilvl="6" w:tplc="5AF02716" w:tentative="1">
      <w:start w:val="1"/>
      <w:numFmt w:val="bullet"/>
      <w:lvlText w:val="•"/>
      <w:lvlJc w:val="left"/>
      <w:pPr>
        <w:tabs>
          <w:tab w:val="num" w:pos="5040"/>
        </w:tabs>
        <w:ind w:left="5040" w:hanging="360"/>
      </w:pPr>
      <w:rPr>
        <w:rFonts w:ascii="Times New Roman" w:hAnsi="Times New Roman" w:hint="default"/>
      </w:rPr>
    </w:lvl>
    <w:lvl w:ilvl="7" w:tplc="C2DADFBA" w:tentative="1">
      <w:start w:val="1"/>
      <w:numFmt w:val="bullet"/>
      <w:lvlText w:val="•"/>
      <w:lvlJc w:val="left"/>
      <w:pPr>
        <w:tabs>
          <w:tab w:val="num" w:pos="5760"/>
        </w:tabs>
        <w:ind w:left="5760" w:hanging="360"/>
      </w:pPr>
      <w:rPr>
        <w:rFonts w:ascii="Times New Roman" w:hAnsi="Times New Roman" w:hint="default"/>
      </w:rPr>
    </w:lvl>
    <w:lvl w:ilvl="8" w:tplc="A77E26D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7B24D87"/>
    <w:multiLevelType w:val="hybridMultilevel"/>
    <w:tmpl w:val="DC380D3A"/>
    <w:lvl w:ilvl="0" w:tplc="C102E32C">
      <w:start w:val="1"/>
      <w:numFmt w:val="bullet"/>
      <w:lvlText w:val=""/>
      <w:lvlJc w:val="left"/>
      <w:pPr>
        <w:tabs>
          <w:tab w:val="num" w:pos="720"/>
        </w:tabs>
        <w:ind w:left="720" w:hanging="360"/>
      </w:pPr>
      <w:rPr>
        <w:rFonts w:ascii="Wingdings" w:hAnsi="Wingdings" w:hint="default"/>
      </w:rPr>
    </w:lvl>
    <w:lvl w:ilvl="1" w:tplc="CA885236">
      <w:start w:val="206"/>
      <w:numFmt w:val="bullet"/>
      <w:lvlText w:val=""/>
      <w:lvlJc w:val="left"/>
      <w:pPr>
        <w:tabs>
          <w:tab w:val="num" w:pos="1440"/>
        </w:tabs>
        <w:ind w:left="1440" w:hanging="360"/>
      </w:pPr>
      <w:rPr>
        <w:rFonts w:ascii="Wingdings 2" w:hAnsi="Wingdings 2" w:hint="default"/>
      </w:rPr>
    </w:lvl>
    <w:lvl w:ilvl="2" w:tplc="48F2DFBC" w:tentative="1">
      <w:start w:val="1"/>
      <w:numFmt w:val="bullet"/>
      <w:lvlText w:val=""/>
      <w:lvlJc w:val="left"/>
      <w:pPr>
        <w:tabs>
          <w:tab w:val="num" w:pos="2160"/>
        </w:tabs>
        <w:ind w:left="2160" w:hanging="360"/>
      </w:pPr>
      <w:rPr>
        <w:rFonts w:ascii="Wingdings" w:hAnsi="Wingdings" w:hint="default"/>
      </w:rPr>
    </w:lvl>
    <w:lvl w:ilvl="3" w:tplc="E05CD158" w:tentative="1">
      <w:start w:val="1"/>
      <w:numFmt w:val="bullet"/>
      <w:lvlText w:val=""/>
      <w:lvlJc w:val="left"/>
      <w:pPr>
        <w:tabs>
          <w:tab w:val="num" w:pos="2880"/>
        </w:tabs>
        <w:ind w:left="2880" w:hanging="360"/>
      </w:pPr>
      <w:rPr>
        <w:rFonts w:ascii="Wingdings" w:hAnsi="Wingdings" w:hint="default"/>
      </w:rPr>
    </w:lvl>
    <w:lvl w:ilvl="4" w:tplc="B204C28C" w:tentative="1">
      <w:start w:val="1"/>
      <w:numFmt w:val="bullet"/>
      <w:lvlText w:val=""/>
      <w:lvlJc w:val="left"/>
      <w:pPr>
        <w:tabs>
          <w:tab w:val="num" w:pos="3600"/>
        </w:tabs>
        <w:ind w:left="3600" w:hanging="360"/>
      </w:pPr>
      <w:rPr>
        <w:rFonts w:ascii="Wingdings" w:hAnsi="Wingdings" w:hint="default"/>
      </w:rPr>
    </w:lvl>
    <w:lvl w:ilvl="5" w:tplc="F3D0254E" w:tentative="1">
      <w:start w:val="1"/>
      <w:numFmt w:val="bullet"/>
      <w:lvlText w:val=""/>
      <w:lvlJc w:val="left"/>
      <w:pPr>
        <w:tabs>
          <w:tab w:val="num" w:pos="4320"/>
        </w:tabs>
        <w:ind w:left="4320" w:hanging="360"/>
      </w:pPr>
      <w:rPr>
        <w:rFonts w:ascii="Wingdings" w:hAnsi="Wingdings" w:hint="default"/>
      </w:rPr>
    </w:lvl>
    <w:lvl w:ilvl="6" w:tplc="89808FD0" w:tentative="1">
      <w:start w:val="1"/>
      <w:numFmt w:val="bullet"/>
      <w:lvlText w:val=""/>
      <w:lvlJc w:val="left"/>
      <w:pPr>
        <w:tabs>
          <w:tab w:val="num" w:pos="5040"/>
        </w:tabs>
        <w:ind w:left="5040" w:hanging="360"/>
      </w:pPr>
      <w:rPr>
        <w:rFonts w:ascii="Wingdings" w:hAnsi="Wingdings" w:hint="default"/>
      </w:rPr>
    </w:lvl>
    <w:lvl w:ilvl="7" w:tplc="856AD86A" w:tentative="1">
      <w:start w:val="1"/>
      <w:numFmt w:val="bullet"/>
      <w:lvlText w:val=""/>
      <w:lvlJc w:val="left"/>
      <w:pPr>
        <w:tabs>
          <w:tab w:val="num" w:pos="5760"/>
        </w:tabs>
        <w:ind w:left="5760" w:hanging="360"/>
      </w:pPr>
      <w:rPr>
        <w:rFonts w:ascii="Wingdings" w:hAnsi="Wingdings" w:hint="default"/>
      </w:rPr>
    </w:lvl>
    <w:lvl w:ilvl="8" w:tplc="E98C580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F1290D"/>
    <w:multiLevelType w:val="hybridMultilevel"/>
    <w:tmpl w:val="69E29D56"/>
    <w:lvl w:ilvl="0" w:tplc="B596C416">
      <w:start w:val="1"/>
      <w:numFmt w:val="decimal"/>
      <w:pStyle w:val="BodyText"/>
      <w:lvlText w:val="%1."/>
      <w:lvlJc w:val="left"/>
      <w:pPr>
        <w:tabs>
          <w:tab w:val="num" w:pos="360"/>
        </w:tabs>
        <w:ind w:left="360" w:hanging="360"/>
      </w:pPr>
      <w:rPr>
        <w:rFonts w:ascii="Trebuchet MS" w:hAnsi="Trebuchet MS" w:hint="default"/>
        <w:sz w:val="16"/>
      </w:rPr>
    </w:lvl>
    <w:lvl w:ilvl="1" w:tplc="04090019">
      <w:start w:val="1"/>
      <w:numFmt w:val="lowerLetter"/>
      <w:lvlText w:val="%2."/>
      <w:lvlJc w:val="left"/>
      <w:pPr>
        <w:tabs>
          <w:tab w:val="num" w:pos="900"/>
        </w:tabs>
        <w:ind w:left="900" w:hanging="360"/>
      </w:pPr>
    </w:lvl>
    <w:lvl w:ilvl="2" w:tplc="686C5980">
      <w:numFmt w:val="bullet"/>
      <w:lvlText w:val="-"/>
      <w:lvlJc w:val="left"/>
      <w:pPr>
        <w:tabs>
          <w:tab w:val="num" w:pos="1800"/>
        </w:tabs>
        <w:ind w:left="1800" w:hanging="360"/>
      </w:pPr>
      <w:rPr>
        <w:rFonts w:ascii="Arial" w:eastAsia="Times New Roman" w:hAnsi="Arial" w:cs="Arial" w:hint="default"/>
      </w:r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start w:val="1"/>
      <w:numFmt w:val="lowerRoman"/>
      <w:lvlText w:val="%6."/>
      <w:lvlJc w:val="right"/>
      <w:pPr>
        <w:tabs>
          <w:tab w:val="num" w:pos="3780"/>
        </w:tabs>
        <w:ind w:left="3780" w:hanging="180"/>
      </w:pPr>
    </w:lvl>
    <w:lvl w:ilvl="6" w:tplc="0409000F">
      <w:start w:val="1"/>
      <w:numFmt w:val="decimal"/>
      <w:lvlText w:val="%7."/>
      <w:lvlJc w:val="left"/>
      <w:pPr>
        <w:tabs>
          <w:tab w:val="num" w:pos="4500"/>
        </w:tabs>
        <w:ind w:left="4500" w:hanging="360"/>
      </w:pPr>
    </w:lvl>
    <w:lvl w:ilvl="7" w:tplc="04090019">
      <w:start w:val="1"/>
      <w:numFmt w:val="lowerLetter"/>
      <w:lvlText w:val="%8."/>
      <w:lvlJc w:val="left"/>
      <w:pPr>
        <w:tabs>
          <w:tab w:val="num" w:pos="5220"/>
        </w:tabs>
        <w:ind w:left="5220" w:hanging="360"/>
      </w:pPr>
    </w:lvl>
    <w:lvl w:ilvl="8" w:tplc="0409001B">
      <w:start w:val="1"/>
      <w:numFmt w:val="lowerRoman"/>
      <w:lvlText w:val="%9."/>
      <w:lvlJc w:val="right"/>
      <w:pPr>
        <w:tabs>
          <w:tab w:val="num" w:pos="5940"/>
        </w:tabs>
        <w:ind w:left="5940" w:hanging="180"/>
      </w:pPr>
    </w:lvl>
  </w:abstractNum>
  <w:abstractNum w:abstractNumId="21" w15:restartNumberingAfterBreak="0">
    <w:nsid w:val="51735CD7"/>
    <w:multiLevelType w:val="hybridMultilevel"/>
    <w:tmpl w:val="E9308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A9609F"/>
    <w:multiLevelType w:val="hybridMultilevel"/>
    <w:tmpl w:val="ED7EBD34"/>
    <w:lvl w:ilvl="0" w:tplc="25302FEE">
      <w:start w:val="1"/>
      <w:numFmt w:val="bullet"/>
      <w:lvlText w:val="•"/>
      <w:lvlJc w:val="left"/>
      <w:pPr>
        <w:tabs>
          <w:tab w:val="num" w:pos="720"/>
        </w:tabs>
        <w:ind w:left="720" w:hanging="360"/>
      </w:pPr>
      <w:rPr>
        <w:rFonts w:ascii="Times New Roman" w:hAnsi="Times New Roman" w:hint="default"/>
      </w:rPr>
    </w:lvl>
    <w:lvl w:ilvl="1" w:tplc="3AA8CDBA" w:tentative="1">
      <w:start w:val="1"/>
      <w:numFmt w:val="bullet"/>
      <w:lvlText w:val="•"/>
      <w:lvlJc w:val="left"/>
      <w:pPr>
        <w:tabs>
          <w:tab w:val="num" w:pos="1440"/>
        </w:tabs>
        <w:ind w:left="1440" w:hanging="360"/>
      </w:pPr>
      <w:rPr>
        <w:rFonts w:ascii="Times New Roman" w:hAnsi="Times New Roman" w:hint="default"/>
      </w:rPr>
    </w:lvl>
    <w:lvl w:ilvl="2" w:tplc="F35A67F6" w:tentative="1">
      <w:start w:val="1"/>
      <w:numFmt w:val="bullet"/>
      <w:lvlText w:val="•"/>
      <w:lvlJc w:val="left"/>
      <w:pPr>
        <w:tabs>
          <w:tab w:val="num" w:pos="2160"/>
        </w:tabs>
        <w:ind w:left="2160" w:hanging="360"/>
      </w:pPr>
      <w:rPr>
        <w:rFonts w:ascii="Times New Roman" w:hAnsi="Times New Roman" w:hint="default"/>
      </w:rPr>
    </w:lvl>
    <w:lvl w:ilvl="3" w:tplc="DD0CD972" w:tentative="1">
      <w:start w:val="1"/>
      <w:numFmt w:val="bullet"/>
      <w:lvlText w:val="•"/>
      <w:lvlJc w:val="left"/>
      <w:pPr>
        <w:tabs>
          <w:tab w:val="num" w:pos="2880"/>
        </w:tabs>
        <w:ind w:left="2880" w:hanging="360"/>
      </w:pPr>
      <w:rPr>
        <w:rFonts w:ascii="Times New Roman" w:hAnsi="Times New Roman" w:hint="default"/>
      </w:rPr>
    </w:lvl>
    <w:lvl w:ilvl="4" w:tplc="6EBA4474" w:tentative="1">
      <w:start w:val="1"/>
      <w:numFmt w:val="bullet"/>
      <w:lvlText w:val="•"/>
      <w:lvlJc w:val="left"/>
      <w:pPr>
        <w:tabs>
          <w:tab w:val="num" w:pos="3600"/>
        </w:tabs>
        <w:ind w:left="3600" w:hanging="360"/>
      </w:pPr>
      <w:rPr>
        <w:rFonts w:ascii="Times New Roman" w:hAnsi="Times New Roman" w:hint="default"/>
      </w:rPr>
    </w:lvl>
    <w:lvl w:ilvl="5" w:tplc="6AACC330" w:tentative="1">
      <w:start w:val="1"/>
      <w:numFmt w:val="bullet"/>
      <w:lvlText w:val="•"/>
      <w:lvlJc w:val="left"/>
      <w:pPr>
        <w:tabs>
          <w:tab w:val="num" w:pos="4320"/>
        </w:tabs>
        <w:ind w:left="4320" w:hanging="360"/>
      </w:pPr>
      <w:rPr>
        <w:rFonts w:ascii="Times New Roman" w:hAnsi="Times New Roman" w:hint="default"/>
      </w:rPr>
    </w:lvl>
    <w:lvl w:ilvl="6" w:tplc="AD38DF78" w:tentative="1">
      <w:start w:val="1"/>
      <w:numFmt w:val="bullet"/>
      <w:lvlText w:val="•"/>
      <w:lvlJc w:val="left"/>
      <w:pPr>
        <w:tabs>
          <w:tab w:val="num" w:pos="5040"/>
        </w:tabs>
        <w:ind w:left="5040" w:hanging="360"/>
      </w:pPr>
      <w:rPr>
        <w:rFonts w:ascii="Times New Roman" w:hAnsi="Times New Roman" w:hint="default"/>
      </w:rPr>
    </w:lvl>
    <w:lvl w:ilvl="7" w:tplc="785E1E0A" w:tentative="1">
      <w:start w:val="1"/>
      <w:numFmt w:val="bullet"/>
      <w:lvlText w:val="•"/>
      <w:lvlJc w:val="left"/>
      <w:pPr>
        <w:tabs>
          <w:tab w:val="num" w:pos="5760"/>
        </w:tabs>
        <w:ind w:left="5760" w:hanging="360"/>
      </w:pPr>
      <w:rPr>
        <w:rFonts w:ascii="Times New Roman" w:hAnsi="Times New Roman" w:hint="default"/>
      </w:rPr>
    </w:lvl>
    <w:lvl w:ilvl="8" w:tplc="B7E2F25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3413BD1"/>
    <w:multiLevelType w:val="hybridMultilevel"/>
    <w:tmpl w:val="0C3A7BF4"/>
    <w:lvl w:ilvl="0" w:tplc="B11E57C8">
      <w:start w:val="1"/>
      <w:numFmt w:val="decimal"/>
      <w:lvlText w:val="%1."/>
      <w:lvlJc w:val="left"/>
      <w:pPr>
        <w:tabs>
          <w:tab w:val="num" w:pos="720"/>
        </w:tabs>
        <w:ind w:left="720" w:hanging="360"/>
      </w:pPr>
    </w:lvl>
    <w:lvl w:ilvl="1" w:tplc="F9386EB0" w:tentative="1">
      <w:start w:val="1"/>
      <w:numFmt w:val="decimal"/>
      <w:lvlText w:val="%2."/>
      <w:lvlJc w:val="left"/>
      <w:pPr>
        <w:tabs>
          <w:tab w:val="num" w:pos="1440"/>
        </w:tabs>
        <w:ind w:left="1440" w:hanging="360"/>
      </w:pPr>
    </w:lvl>
    <w:lvl w:ilvl="2" w:tplc="EFAA0080" w:tentative="1">
      <w:start w:val="1"/>
      <w:numFmt w:val="decimal"/>
      <w:lvlText w:val="%3."/>
      <w:lvlJc w:val="left"/>
      <w:pPr>
        <w:tabs>
          <w:tab w:val="num" w:pos="2160"/>
        </w:tabs>
        <w:ind w:left="2160" w:hanging="360"/>
      </w:pPr>
    </w:lvl>
    <w:lvl w:ilvl="3" w:tplc="A932784A" w:tentative="1">
      <w:start w:val="1"/>
      <w:numFmt w:val="decimal"/>
      <w:lvlText w:val="%4."/>
      <w:lvlJc w:val="left"/>
      <w:pPr>
        <w:tabs>
          <w:tab w:val="num" w:pos="2880"/>
        </w:tabs>
        <w:ind w:left="2880" w:hanging="360"/>
      </w:pPr>
    </w:lvl>
    <w:lvl w:ilvl="4" w:tplc="1D7A1A00" w:tentative="1">
      <w:start w:val="1"/>
      <w:numFmt w:val="decimal"/>
      <w:lvlText w:val="%5."/>
      <w:lvlJc w:val="left"/>
      <w:pPr>
        <w:tabs>
          <w:tab w:val="num" w:pos="3600"/>
        </w:tabs>
        <w:ind w:left="3600" w:hanging="360"/>
      </w:pPr>
    </w:lvl>
    <w:lvl w:ilvl="5" w:tplc="E3609544" w:tentative="1">
      <w:start w:val="1"/>
      <w:numFmt w:val="decimal"/>
      <w:lvlText w:val="%6."/>
      <w:lvlJc w:val="left"/>
      <w:pPr>
        <w:tabs>
          <w:tab w:val="num" w:pos="4320"/>
        </w:tabs>
        <w:ind w:left="4320" w:hanging="360"/>
      </w:pPr>
    </w:lvl>
    <w:lvl w:ilvl="6" w:tplc="F9F25F60" w:tentative="1">
      <w:start w:val="1"/>
      <w:numFmt w:val="decimal"/>
      <w:lvlText w:val="%7."/>
      <w:lvlJc w:val="left"/>
      <w:pPr>
        <w:tabs>
          <w:tab w:val="num" w:pos="5040"/>
        </w:tabs>
        <w:ind w:left="5040" w:hanging="360"/>
      </w:pPr>
    </w:lvl>
    <w:lvl w:ilvl="7" w:tplc="58DC7ABA" w:tentative="1">
      <w:start w:val="1"/>
      <w:numFmt w:val="decimal"/>
      <w:lvlText w:val="%8."/>
      <w:lvlJc w:val="left"/>
      <w:pPr>
        <w:tabs>
          <w:tab w:val="num" w:pos="5760"/>
        </w:tabs>
        <w:ind w:left="5760" w:hanging="360"/>
      </w:pPr>
    </w:lvl>
    <w:lvl w:ilvl="8" w:tplc="B65EC852" w:tentative="1">
      <w:start w:val="1"/>
      <w:numFmt w:val="decimal"/>
      <w:lvlText w:val="%9."/>
      <w:lvlJc w:val="left"/>
      <w:pPr>
        <w:tabs>
          <w:tab w:val="num" w:pos="6480"/>
        </w:tabs>
        <w:ind w:left="6480" w:hanging="360"/>
      </w:pPr>
    </w:lvl>
  </w:abstractNum>
  <w:abstractNum w:abstractNumId="24" w15:restartNumberingAfterBreak="0">
    <w:nsid w:val="53DC5C32"/>
    <w:multiLevelType w:val="hybridMultilevel"/>
    <w:tmpl w:val="632638D2"/>
    <w:lvl w:ilvl="0" w:tplc="44B6551A">
      <w:start w:val="1"/>
      <w:numFmt w:val="bullet"/>
      <w:lvlText w:val="•"/>
      <w:lvlJc w:val="left"/>
      <w:pPr>
        <w:tabs>
          <w:tab w:val="num" w:pos="720"/>
        </w:tabs>
        <w:ind w:left="720" w:hanging="360"/>
      </w:pPr>
      <w:rPr>
        <w:rFonts w:ascii="Times New Roman" w:hAnsi="Times New Roman" w:hint="default"/>
      </w:rPr>
    </w:lvl>
    <w:lvl w:ilvl="1" w:tplc="41167718" w:tentative="1">
      <w:start w:val="1"/>
      <w:numFmt w:val="bullet"/>
      <w:lvlText w:val="•"/>
      <w:lvlJc w:val="left"/>
      <w:pPr>
        <w:tabs>
          <w:tab w:val="num" w:pos="1440"/>
        </w:tabs>
        <w:ind w:left="1440" w:hanging="360"/>
      </w:pPr>
      <w:rPr>
        <w:rFonts w:ascii="Times New Roman" w:hAnsi="Times New Roman" w:hint="default"/>
      </w:rPr>
    </w:lvl>
    <w:lvl w:ilvl="2" w:tplc="37F2D224" w:tentative="1">
      <w:start w:val="1"/>
      <w:numFmt w:val="bullet"/>
      <w:lvlText w:val="•"/>
      <w:lvlJc w:val="left"/>
      <w:pPr>
        <w:tabs>
          <w:tab w:val="num" w:pos="2160"/>
        </w:tabs>
        <w:ind w:left="2160" w:hanging="360"/>
      </w:pPr>
      <w:rPr>
        <w:rFonts w:ascii="Times New Roman" w:hAnsi="Times New Roman" w:hint="default"/>
      </w:rPr>
    </w:lvl>
    <w:lvl w:ilvl="3" w:tplc="3AD698E2" w:tentative="1">
      <w:start w:val="1"/>
      <w:numFmt w:val="bullet"/>
      <w:lvlText w:val="•"/>
      <w:lvlJc w:val="left"/>
      <w:pPr>
        <w:tabs>
          <w:tab w:val="num" w:pos="2880"/>
        </w:tabs>
        <w:ind w:left="2880" w:hanging="360"/>
      </w:pPr>
      <w:rPr>
        <w:rFonts w:ascii="Times New Roman" w:hAnsi="Times New Roman" w:hint="default"/>
      </w:rPr>
    </w:lvl>
    <w:lvl w:ilvl="4" w:tplc="9974A596" w:tentative="1">
      <w:start w:val="1"/>
      <w:numFmt w:val="bullet"/>
      <w:lvlText w:val="•"/>
      <w:lvlJc w:val="left"/>
      <w:pPr>
        <w:tabs>
          <w:tab w:val="num" w:pos="3600"/>
        </w:tabs>
        <w:ind w:left="3600" w:hanging="360"/>
      </w:pPr>
      <w:rPr>
        <w:rFonts w:ascii="Times New Roman" w:hAnsi="Times New Roman" w:hint="default"/>
      </w:rPr>
    </w:lvl>
    <w:lvl w:ilvl="5" w:tplc="1F5213A6" w:tentative="1">
      <w:start w:val="1"/>
      <w:numFmt w:val="bullet"/>
      <w:lvlText w:val="•"/>
      <w:lvlJc w:val="left"/>
      <w:pPr>
        <w:tabs>
          <w:tab w:val="num" w:pos="4320"/>
        </w:tabs>
        <w:ind w:left="4320" w:hanging="360"/>
      </w:pPr>
      <w:rPr>
        <w:rFonts w:ascii="Times New Roman" w:hAnsi="Times New Roman" w:hint="default"/>
      </w:rPr>
    </w:lvl>
    <w:lvl w:ilvl="6" w:tplc="221E2F7C" w:tentative="1">
      <w:start w:val="1"/>
      <w:numFmt w:val="bullet"/>
      <w:lvlText w:val="•"/>
      <w:lvlJc w:val="left"/>
      <w:pPr>
        <w:tabs>
          <w:tab w:val="num" w:pos="5040"/>
        </w:tabs>
        <w:ind w:left="5040" w:hanging="360"/>
      </w:pPr>
      <w:rPr>
        <w:rFonts w:ascii="Times New Roman" w:hAnsi="Times New Roman" w:hint="default"/>
      </w:rPr>
    </w:lvl>
    <w:lvl w:ilvl="7" w:tplc="F58C9D32" w:tentative="1">
      <w:start w:val="1"/>
      <w:numFmt w:val="bullet"/>
      <w:lvlText w:val="•"/>
      <w:lvlJc w:val="left"/>
      <w:pPr>
        <w:tabs>
          <w:tab w:val="num" w:pos="5760"/>
        </w:tabs>
        <w:ind w:left="5760" w:hanging="360"/>
      </w:pPr>
      <w:rPr>
        <w:rFonts w:ascii="Times New Roman" w:hAnsi="Times New Roman" w:hint="default"/>
      </w:rPr>
    </w:lvl>
    <w:lvl w:ilvl="8" w:tplc="2E002AA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1293309"/>
    <w:multiLevelType w:val="hybridMultilevel"/>
    <w:tmpl w:val="3BF46194"/>
    <w:lvl w:ilvl="0" w:tplc="F4F61A26">
      <w:start w:val="1"/>
      <w:numFmt w:val="bullet"/>
      <w:lvlText w:val="•"/>
      <w:lvlJc w:val="left"/>
      <w:pPr>
        <w:tabs>
          <w:tab w:val="num" w:pos="720"/>
        </w:tabs>
        <w:ind w:left="720" w:hanging="360"/>
      </w:pPr>
      <w:rPr>
        <w:rFonts w:ascii="Arial" w:hAnsi="Arial" w:hint="default"/>
      </w:rPr>
    </w:lvl>
    <w:lvl w:ilvl="1" w:tplc="A8E00276" w:tentative="1">
      <w:start w:val="1"/>
      <w:numFmt w:val="bullet"/>
      <w:lvlText w:val="•"/>
      <w:lvlJc w:val="left"/>
      <w:pPr>
        <w:tabs>
          <w:tab w:val="num" w:pos="1440"/>
        </w:tabs>
        <w:ind w:left="1440" w:hanging="360"/>
      </w:pPr>
      <w:rPr>
        <w:rFonts w:ascii="Arial" w:hAnsi="Arial" w:hint="default"/>
      </w:rPr>
    </w:lvl>
    <w:lvl w:ilvl="2" w:tplc="A70ABD9E" w:tentative="1">
      <w:start w:val="1"/>
      <w:numFmt w:val="bullet"/>
      <w:lvlText w:val="•"/>
      <w:lvlJc w:val="left"/>
      <w:pPr>
        <w:tabs>
          <w:tab w:val="num" w:pos="2160"/>
        </w:tabs>
        <w:ind w:left="2160" w:hanging="360"/>
      </w:pPr>
      <w:rPr>
        <w:rFonts w:ascii="Arial" w:hAnsi="Arial" w:hint="default"/>
      </w:rPr>
    </w:lvl>
    <w:lvl w:ilvl="3" w:tplc="F1C6DA20" w:tentative="1">
      <w:start w:val="1"/>
      <w:numFmt w:val="bullet"/>
      <w:lvlText w:val="•"/>
      <w:lvlJc w:val="left"/>
      <w:pPr>
        <w:tabs>
          <w:tab w:val="num" w:pos="2880"/>
        </w:tabs>
        <w:ind w:left="2880" w:hanging="360"/>
      </w:pPr>
      <w:rPr>
        <w:rFonts w:ascii="Arial" w:hAnsi="Arial" w:hint="default"/>
      </w:rPr>
    </w:lvl>
    <w:lvl w:ilvl="4" w:tplc="A6E674BE" w:tentative="1">
      <w:start w:val="1"/>
      <w:numFmt w:val="bullet"/>
      <w:lvlText w:val="•"/>
      <w:lvlJc w:val="left"/>
      <w:pPr>
        <w:tabs>
          <w:tab w:val="num" w:pos="3600"/>
        </w:tabs>
        <w:ind w:left="3600" w:hanging="360"/>
      </w:pPr>
      <w:rPr>
        <w:rFonts w:ascii="Arial" w:hAnsi="Arial" w:hint="default"/>
      </w:rPr>
    </w:lvl>
    <w:lvl w:ilvl="5" w:tplc="34448282" w:tentative="1">
      <w:start w:val="1"/>
      <w:numFmt w:val="bullet"/>
      <w:lvlText w:val="•"/>
      <w:lvlJc w:val="left"/>
      <w:pPr>
        <w:tabs>
          <w:tab w:val="num" w:pos="4320"/>
        </w:tabs>
        <w:ind w:left="4320" w:hanging="360"/>
      </w:pPr>
      <w:rPr>
        <w:rFonts w:ascii="Arial" w:hAnsi="Arial" w:hint="default"/>
      </w:rPr>
    </w:lvl>
    <w:lvl w:ilvl="6" w:tplc="5B4028F2" w:tentative="1">
      <w:start w:val="1"/>
      <w:numFmt w:val="bullet"/>
      <w:lvlText w:val="•"/>
      <w:lvlJc w:val="left"/>
      <w:pPr>
        <w:tabs>
          <w:tab w:val="num" w:pos="5040"/>
        </w:tabs>
        <w:ind w:left="5040" w:hanging="360"/>
      </w:pPr>
      <w:rPr>
        <w:rFonts w:ascii="Arial" w:hAnsi="Arial" w:hint="default"/>
      </w:rPr>
    </w:lvl>
    <w:lvl w:ilvl="7" w:tplc="5AB091AE" w:tentative="1">
      <w:start w:val="1"/>
      <w:numFmt w:val="bullet"/>
      <w:lvlText w:val="•"/>
      <w:lvlJc w:val="left"/>
      <w:pPr>
        <w:tabs>
          <w:tab w:val="num" w:pos="5760"/>
        </w:tabs>
        <w:ind w:left="5760" w:hanging="360"/>
      </w:pPr>
      <w:rPr>
        <w:rFonts w:ascii="Arial" w:hAnsi="Arial" w:hint="default"/>
      </w:rPr>
    </w:lvl>
    <w:lvl w:ilvl="8" w:tplc="6C067D5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6AA6581"/>
    <w:multiLevelType w:val="hybridMultilevel"/>
    <w:tmpl w:val="C2C6C124"/>
    <w:lvl w:ilvl="0" w:tplc="37925864">
      <w:start w:val="1"/>
      <w:numFmt w:val="bullet"/>
      <w:lvlText w:val=""/>
      <w:lvlJc w:val="left"/>
      <w:pPr>
        <w:tabs>
          <w:tab w:val="num" w:pos="720"/>
        </w:tabs>
        <w:ind w:left="720" w:hanging="360"/>
      </w:pPr>
      <w:rPr>
        <w:rFonts w:ascii="Wingdings 2" w:hAnsi="Wingdings 2" w:hint="default"/>
      </w:rPr>
    </w:lvl>
    <w:lvl w:ilvl="1" w:tplc="56C2E3D6">
      <w:start w:val="1"/>
      <w:numFmt w:val="bullet"/>
      <w:lvlText w:val=""/>
      <w:lvlJc w:val="left"/>
      <w:pPr>
        <w:tabs>
          <w:tab w:val="num" w:pos="1440"/>
        </w:tabs>
        <w:ind w:left="1440" w:hanging="360"/>
      </w:pPr>
      <w:rPr>
        <w:rFonts w:ascii="Wingdings 2" w:hAnsi="Wingdings 2" w:hint="default"/>
      </w:rPr>
    </w:lvl>
    <w:lvl w:ilvl="2" w:tplc="390290B4" w:tentative="1">
      <w:start w:val="1"/>
      <w:numFmt w:val="bullet"/>
      <w:lvlText w:val=""/>
      <w:lvlJc w:val="left"/>
      <w:pPr>
        <w:tabs>
          <w:tab w:val="num" w:pos="2160"/>
        </w:tabs>
        <w:ind w:left="2160" w:hanging="360"/>
      </w:pPr>
      <w:rPr>
        <w:rFonts w:ascii="Wingdings 2" w:hAnsi="Wingdings 2" w:hint="default"/>
      </w:rPr>
    </w:lvl>
    <w:lvl w:ilvl="3" w:tplc="E71488B0" w:tentative="1">
      <w:start w:val="1"/>
      <w:numFmt w:val="bullet"/>
      <w:lvlText w:val=""/>
      <w:lvlJc w:val="left"/>
      <w:pPr>
        <w:tabs>
          <w:tab w:val="num" w:pos="2880"/>
        </w:tabs>
        <w:ind w:left="2880" w:hanging="360"/>
      </w:pPr>
      <w:rPr>
        <w:rFonts w:ascii="Wingdings 2" w:hAnsi="Wingdings 2" w:hint="default"/>
      </w:rPr>
    </w:lvl>
    <w:lvl w:ilvl="4" w:tplc="448E5CC0" w:tentative="1">
      <w:start w:val="1"/>
      <w:numFmt w:val="bullet"/>
      <w:lvlText w:val=""/>
      <w:lvlJc w:val="left"/>
      <w:pPr>
        <w:tabs>
          <w:tab w:val="num" w:pos="3600"/>
        </w:tabs>
        <w:ind w:left="3600" w:hanging="360"/>
      </w:pPr>
      <w:rPr>
        <w:rFonts w:ascii="Wingdings 2" w:hAnsi="Wingdings 2" w:hint="default"/>
      </w:rPr>
    </w:lvl>
    <w:lvl w:ilvl="5" w:tplc="B93233D0" w:tentative="1">
      <w:start w:val="1"/>
      <w:numFmt w:val="bullet"/>
      <w:lvlText w:val=""/>
      <w:lvlJc w:val="left"/>
      <w:pPr>
        <w:tabs>
          <w:tab w:val="num" w:pos="4320"/>
        </w:tabs>
        <w:ind w:left="4320" w:hanging="360"/>
      </w:pPr>
      <w:rPr>
        <w:rFonts w:ascii="Wingdings 2" w:hAnsi="Wingdings 2" w:hint="default"/>
      </w:rPr>
    </w:lvl>
    <w:lvl w:ilvl="6" w:tplc="2B9C4B9A" w:tentative="1">
      <w:start w:val="1"/>
      <w:numFmt w:val="bullet"/>
      <w:lvlText w:val=""/>
      <w:lvlJc w:val="left"/>
      <w:pPr>
        <w:tabs>
          <w:tab w:val="num" w:pos="5040"/>
        </w:tabs>
        <w:ind w:left="5040" w:hanging="360"/>
      </w:pPr>
      <w:rPr>
        <w:rFonts w:ascii="Wingdings 2" w:hAnsi="Wingdings 2" w:hint="default"/>
      </w:rPr>
    </w:lvl>
    <w:lvl w:ilvl="7" w:tplc="C7CA1E5C" w:tentative="1">
      <w:start w:val="1"/>
      <w:numFmt w:val="bullet"/>
      <w:lvlText w:val=""/>
      <w:lvlJc w:val="left"/>
      <w:pPr>
        <w:tabs>
          <w:tab w:val="num" w:pos="5760"/>
        </w:tabs>
        <w:ind w:left="5760" w:hanging="360"/>
      </w:pPr>
      <w:rPr>
        <w:rFonts w:ascii="Wingdings 2" w:hAnsi="Wingdings 2" w:hint="default"/>
      </w:rPr>
    </w:lvl>
    <w:lvl w:ilvl="8" w:tplc="18BE9468"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677A73B0"/>
    <w:multiLevelType w:val="hybridMultilevel"/>
    <w:tmpl w:val="DB2E073E"/>
    <w:lvl w:ilvl="0" w:tplc="37E25746">
      <w:start w:val="1"/>
      <w:numFmt w:val="bullet"/>
      <w:lvlText w:val="•"/>
      <w:lvlJc w:val="left"/>
      <w:pPr>
        <w:tabs>
          <w:tab w:val="num" w:pos="720"/>
        </w:tabs>
        <w:ind w:left="720" w:hanging="360"/>
      </w:pPr>
      <w:rPr>
        <w:rFonts w:ascii="Arial" w:hAnsi="Arial" w:hint="default"/>
      </w:rPr>
    </w:lvl>
    <w:lvl w:ilvl="1" w:tplc="ACBE6964" w:tentative="1">
      <w:start w:val="1"/>
      <w:numFmt w:val="bullet"/>
      <w:lvlText w:val="•"/>
      <w:lvlJc w:val="left"/>
      <w:pPr>
        <w:tabs>
          <w:tab w:val="num" w:pos="1440"/>
        </w:tabs>
        <w:ind w:left="1440" w:hanging="360"/>
      </w:pPr>
      <w:rPr>
        <w:rFonts w:ascii="Arial" w:hAnsi="Arial" w:hint="default"/>
      </w:rPr>
    </w:lvl>
    <w:lvl w:ilvl="2" w:tplc="B24ECACE" w:tentative="1">
      <w:start w:val="1"/>
      <w:numFmt w:val="bullet"/>
      <w:lvlText w:val="•"/>
      <w:lvlJc w:val="left"/>
      <w:pPr>
        <w:tabs>
          <w:tab w:val="num" w:pos="2160"/>
        </w:tabs>
        <w:ind w:left="2160" w:hanging="360"/>
      </w:pPr>
      <w:rPr>
        <w:rFonts w:ascii="Arial" w:hAnsi="Arial" w:hint="default"/>
      </w:rPr>
    </w:lvl>
    <w:lvl w:ilvl="3" w:tplc="C55CE20A" w:tentative="1">
      <w:start w:val="1"/>
      <w:numFmt w:val="bullet"/>
      <w:lvlText w:val="•"/>
      <w:lvlJc w:val="left"/>
      <w:pPr>
        <w:tabs>
          <w:tab w:val="num" w:pos="2880"/>
        </w:tabs>
        <w:ind w:left="2880" w:hanging="360"/>
      </w:pPr>
      <w:rPr>
        <w:rFonts w:ascii="Arial" w:hAnsi="Arial" w:hint="default"/>
      </w:rPr>
    </w:lvl>
    <w:lvl w:ilvl="4" w:tplc="41E441CC" w:tentative="1">
      <w:start w:val="1"/>
      <w:numFmt w:val="bullet"/>
      <w:lvlText w:val="•"/>
      <w:lvlJc w:val="left"/>
      <w:pPr>
        <w:tabs>
          <w:tab w:val="num" w:pos="3600"/>
        </w:tabs>
        <w:ind w:left="3600" w:hanging="360"/>
      </w:pPr>
      <w:rPr>
        <w:rFonts w:ascii="Arial" w:hAnsi="Arial" w:hint="default"/>
      </w:rPr>
    </w:lvl>
    <w:lvl w:ilvl="5" w:tplc="A5DEB3A2" w:tentative="1">
      <w:start w:val="1"/>
      <w:numFmt w:val="bullet"/>
      <w:lvlText w:val="•"/>
      <w:lvlJc w:val="left"/>
      <w:pPr>
        <w:tabs>
          <w:tab w:val="num" w:pos="4320"/>
        </w:tabs>
        <w:ind w:left="4320" w:hanging="360"/>
      </w:pPr>
      <w:rPr>
        <w:rFonts w:ascii="Arial" w:hAnsi="Arial" w:hint="default"/>
      </w:rPr>
    </w:lvl>
    <w:lvl w:ilvl="6" w:tplc="C00E8C12" w:tentative="1">
      <w:start w:val="1"/>
      <w:numFmt w:val="bullet"/>
      <w:lvlText w:val="•"/>
      <w:lvlJc w:val="left"/>
      <w:pPr>
        <w:tabs>
          <w:tab w:val="num" w:pos="5040"/>
        </w:tabs>
        <w:ind w:left="5040" w:hanging="360"/>
      </w:pPr>
      <w:rPr>
        <w:rFonts w:ascii="Arial" w:hAnsi="Arial" w:hint="default"/>
      </w:rPr>
    </w:lvl>
    <w:lvl w:ilvl="7" w:tplc="F266DFEE" w:tentative="1">
      <w:start w:val="1"/>
      <w:numFmt w:val="bullet"/>
      <w:lvlText w:val="•"/>
      <w:lvlJc w:val="left"/>
      <w:pPr>
        <w:tabs>
          <w:tab w:val="num" w:pos="5760"/>
        </w:tabs>
        <w:ind w:left="5760" w:hanging="360"/>
      </w:pPr>
      <w:rPr>
        <w:rFonts w:ascii="Arial" w:hAnsi="Arial" w:hint="default"/>
      </w:rPr>
    </w:lvl>
    <w:lvl w:ilvl="8" w:tplc="4FD62A7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9B229EA"/>
    <w:multiLevelType w:val="hybridMultilevel"/>
    <w:tmpl w:val="648A7786"/>
    <w:lvl w:ilvl="0" w:tplc="C160316C">
      <w:start w:val="1"/>
      <w:numFmt w:val="decimal"/>
      <w:lvlText w:val="%1."/>
      <w:lvlJc w:val="left"/>
      <w:pPr>
        <w:tabs>
          <w:tab w:val="num" w:pos="720"/>
        </w:tabs>
        <w:ind w:left="720" w:hanging="360"/>
      </w:pPr>
    </w:lvl>
    <w:lvl w:ilvl="1" w:tplc="678AB5F4" w:tentative="1">
      <w:start w:val="1"/>
      <w:numFmt w:val="decimal"/>
      <w:lvlText w:val="%2."/>
      <w:lvlJc w:val="left"/>
      <w:pPr>
        <w:tabs>
          <w:tab w:val="num" w:pos="1440"/>
        </w:tabs>
        <w:ind w:left="1440" w:hanging="360"/>
      </w:pPr>
    </w:lvl>
    <w:lvl w:ilvl="2" w:tplc="C31ED9EA" w:tentative="1">
      <w:start w:val="1"/>
      <w:numFmt w:val="decimal"/>
      <w:lvlText w:val="%3."/>
      <w:lvlJc w:val="left"/>
      <w:pPr>
        <w:tabs>
          <w:tab w:val="num" w:pos="2160"/>
        </w:tabs>
        <w:ind w:left="2160" w:hanging="360"/>
      </w:pPr>
    </w:lvl>
    <w:lvl w:ilvl="3" w:tplc="92AEC404" w:tentative="1">
      <w:start w:val="1"/>
      <w:numFmt w:val="decimal"/>
      <w:lvlText w:val="%4."/>
      <w:lvlJc w:val="left"/>
      <w:pPr>
        <w:tabs>
          <w:tab w:val="num" w:pos="2880"/>
        </w:tabs>
        <w:ind w:left="2880" w:hanging="360"/>
      </w:pPr>
    </w:lvl>
    <w:lvl w:ilvl="4" w:tplc="81E48F6E" w:tentative="1">
      <w:start w:val="1"/>
      <w:numFmt w:val="decimal"/>
      <w:lvlText w:val="%5."/>
      <w:lvlJc w:val="left"/>
      <w:pPr>
        <w:tabs>
          <w:tab w:val="num" w:pos="3600"/>
        </w:tabs>
        <w:ind w:left="3600" w:hanging="360"/>
      </w:pPr>
    </w:lvl>
    <w:lvl w:ilvl="5" w:tplc="E50CC0A2" w:tentative="1">
      <w:start w:val="1"/>
      <w:numFmt w:val="decimal"/>
      <w:lvlText w:val="%6."/>
      <w:lvlJc w:val="left"/>
      <w:pPr>
        <w:tabs>
          <w:tab w:val="num" w:pos="4320"/>
        </w:tabs>
        <w:ind w:left="4320" w:hanging="360"/>
      </w:pPr>
    </w:lvl>
    <w:lvl w:ilvl="6" w:tplc="A926BBAA" w:tentative="1">
      <w:start w:val="1"/>
      <w:numFmt w:val="decimal"/>
      <w:lvlText w:val="%7."/>
      <w:lvlJc w:val="left"/>
      <w:pPr>
        <w:tabs>
          <w:tab w:val="num" w:pos="5040"/>
        </w:tabs>
        <w:ind w:left="5040" w:hanging="360"/>
      </w:pPr>
    </w:lvl>
    <w:lvl w:ilvl="7" w:tplc="038664AC" w:tentative="1">
      <w:start w:val="1"/>
      <w:numFmt w:val="decimal"/>
      <w:lvlText w:val="%8."/>
      <w:lvlJc w:val="left"/>
      <w:pPr>
        <w:tabs>
          <w:tab w:val="num" w:pos="5760"/>
        </w:tabs>
        <w:ind w:left="5760" w:hanging="360"/>
      </w:pPr>
    </w:lvl>
    <w:lvl w:ilvl="8" w:tplc="B800847C" w:tentative="1">
      <w:start w:val="1"/>
      <w:numFmt w:val="decimal"/>
      <w:lvlText w:val="%9."/>
      <w:lvlJc w:val="left"/>
      <w:pPr>
        <w:tabs>
          <w:tab w:val="num" w:pos="6480"/>
        </w:tabs>
        <w:ind w:left="6480" w:hanging="360"/>
      </w:pPr>
    </w:lvl>
  </w:abstractNum>
  <w:abstractNum w:abstractNumId="29" w15:restartNumberingAfterBreak="0">
    <w:nsid w:val="6E910711"/>
    <w:multiLevelType w:val="hybridMultilevel"/>
    <w:tmpl w:val="74D6A74C"/>
    <w:lvl w:ilvl="0" w:tplc="86EED56E">
      <w:start w:val="1"/>
      <w:numFmt w:val="bullet"/>
      <w:lvlText w:val=""/>
      <w:lvlJc w:val="left"/>
      <w:pPr>
        <w:tabs>
          <w:tab w:val="num" w:pos="720"/>
        </w:tabs>
        <w:ind w:left="720" w:hanging="360"/>
      </w:pPr>
      <w:rPr>
        <w:rFonts w:ascii="Wingdings" w:hAnsi="Wingdings" w:hint="default"/>
      </w:rPr>
    </w:lvl>
    <w:lvl w:ilvl="1" w:tplc="7198727A">
      <w:start w:val="206"/>
      <w:numFmt w:val="bullet"/>
      <w:lvlText w:val=""/>
      <w:lvlJc w:val="left"/>
      <w:pPr>
        <w:tabs>
          <w:tab w:val="num" w:pos="1440"/>
        </w:tabs>
        <w:ind w:left="1440" w:hanging="360"/>
      </w:pPr>
      <w:rPr>
        <w:rFonts w:ascii="Wingdings 2" w:hAnsi="Wingdings 2" w:hint="default"/>
      </w:rPr>
    </w:lvl>
    <w:lvl w:ilvl="2" w:tplc="46825154">
      <w:start w:val="206"/>
      <w:numFmt w:val="bullet"/>
      <w:lvlText w:val=""/>
      <w:lvlJc w:val="left"/>
      <w:pPr>
        <w:tabs>
          <w:tab w:val="num" w:pos="2160"/>
        </w:tabs>
        <w:ind w:left="2160" w:hanging="360"/>
      </w:pPr>
      <w:rPr>
        <w:rFonts w:ascii="Wingdings" w:hAnsi="Wingdings" w:hint="default"/>
      </w:rPr>
    </w:lvl>
    <w:lvl w:ilvl="3" w:tplc="65D64F00" w:tentative="1">
      <w:start w:val="1"/>
      <w:numFmt w:val="bullet"/>
      <w:lvlText w:val=""/>
      <w:lvlJc w:val="left"/>
      <w:pPr>
        <w:tabs>
          <w:tab w:val="num" w:pos="2880"/>
        </w:tabs>
        <w:ind w:left="2880" w:hanging="360"/>
      </w:pPr>
      <w:rPr>
        <w:rFonts w:ascii="Wingdings" w:hAnsi="Wingdings" w:hint="default"/>
      </w:rPr>
    </w:lvl>
    <w:lvl w:ilvl="4" w:tplc="129EBC52" w:tentative="1">
      <w:start w:val="1"/>
      <w:numFmt w:val="bullet"/>
      <w:lvlText w:val=""/>
      <w:lvlJc w:val="left"/>
      <w:pPr>
        <w:tabs>
          <w:tab w:val="num" w:pos="3600"/>
        </w:tabs>
        <w:ind w:left="3600" w:hanging="360"/>
      </w:pPr>
      <w:rPr>
        <w:rFonts w:ascii="Wingdings" w:hAnsi="Wingdings" w:hint="default"/>
      </w:rPr>
    </w:lvl>
    <w:lvl w:ilvl="5" w:tplc="4A840BFC" w:tentative="1">
      <w:start w:val="1"/>
      <w:numFmt w:val="bullet"/>
      <w:lvlText w:val=""/>
      <w:lvlJc w:val="left"/>
      <w:pPr>
        <w:tabs>
          <w:tab w:val="num" w:pos="4320"/>
        </w:tabs>
        <w:ind w:left="4320" w:hanging="360"/>
      </w:pPr>
      <w:rPr>
        <w:rFonts w:ascii="Wingdings" w:hAnsi="Wingdings" w:hint="default"/>
      </w:rPr>
    </w:lvl>
    <w:lvl w:ilvl="6" w:tplc="076CFA98" w:tentative="1">
      <w:start w:val="1"/>
      <w:numFmt w:val="bullet"/>
      <w:lvlText w:val=""/>
      <w:lvlJc w:val="left"/>
      <w:pPr>
        <w:tabs>
          <w:tab w:val="num" w:pos="5040"/>
        </w:tabs>
        <w:ind w:left="5040" w:hanging="360"/>
      </w:pPr>
      <w:rPr>
        <w:rFonts w:ascii="Wingdings" w:hAnsi="Wingdings" w:hint="default"/>
      </w:rPr>
    </w:lvl>
    <w:lvl w:ilvl="7" w:tplc="577A74F2" w:tentative="1">
      <w:start w:val="1"/>
      <w:numFmt w:val="bullet"/>
      <w:lvlText w:val=""/>
      <w:lvlJc w:val="left"/>
      <w:pPr>
        <w:tabs>
          <w:tab w:val="num" w:pos="5760"/>
        </w:tabs>
        <w:ind w:left="5760" w:hanging="360"/>
      </w:pPr>
      <w:rPr>
        <w:rFonts w:ascii="Wingdings" w:hAnsi="Wingdings" w:hint="default"/>
      </w:rPr>
    </w:lvl>
    <w:lvl w:ilvl="8" w:tplc="E3A84E0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7"/>
  </w:num>
  <w:num w:numId="3">
    <w:abstractNumId w:val="7"/>
  </w:num>
  <w:num w:numId="4">
    <w:abstractNumId w:val="15"/>
  </w:num>
  <w:num w:numId="5">
    <w:abstractNumId w:val="1"/>
  </w:num>
  <w:num w:numId="6">
    <w:abstractNumId w:val="0"/>
  </w:num>
  <w:num w:numId="7">
    <w:abstractNumId w:val="4"/>
  </w:num>
  <w:num w:numId="8">
    <w:abstractNumId w:val="23"/>
  </w:num>
  <w:num w:numId="9">
    <w:abstractNumId w:val="18"/>
  </w:num>
  <w:num w:numId="10">
    <w:abstractNumId w:val="24"/>
  </w:num>
  <w:num w:numId="11">
    <w:abstractNumId w:val="22"/>
  </w:num>
  <w:num w:numId="12">
    <w:abstractNumId w:val="27"/>
  </w:num>
  <w:num w:numId="13">
    <w:abstractNumId w:val="25"/>
  </w:num>
  <w:num w:numId="14">
    <w:abstractNumId w:val="16"/>
  </w:num>
  <w:num w:numId="15">
    <w:abstractNumId w:val="26"/>
  </w:num>
  <w:num w:numId="16">
    <w:abstractNumId w:val="28"/>
  </w:num>
  <w:num w:numId="17">
    <w:abstractNumId w:val="19"/>
  </w:num>
  <w:num w:numId="18">
    <w:abstractNumId w:val="12"/>
  </w:num>
  <w:num w:numId="19">
    <w:abstractNumId w:val="13"/>
  </w:num>
  <w:num w:numId="20">
    <w:abstractNumId w:val="6"/>
  </w:num>
  <w:num w:numId="21">
    <w:abstractNumId w:val="29"/>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5"/>
  </w:num>
  <w:num w:numId="25">
    <w:abstractNumId w:val="3"/>
  </w:num>
  <w:num w:numId="26">
    <w:abstractNumId w:val="9"/>
  </w:num>
  <w:num w:numId="27">
    <w:abstractNumId w:val="21"/>
  </w:num>
  <w:num w:numId="28">
    <w:abstractNumId w:val="11"/>
  </w:num>
  <w:num w:numId="29">
    <w:abstractNumId w:val="14"/>
  </w:num>
  <w:num w:numId="30">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B26"/>
    <w:rsid w:val="00001CD1"/>
    <w:rsid w:val="00001E43"/>
    <w:rsid w:val="00002307"/>
    <w:rsid w:val="00004136"/>
    <w:rsid w:val="00004EC9"/>
    <w:rsid w:val="00006CB2"/>
    <w:rsid w:val="000117E7"/>
    <w:rsid w:val="00012B93"/>
    <w:rsid w:val="00013F05"/>
    <w:rsid w:val="0001571A"/>
    <w:rsid w:val="000168BC"/>
    <w:rsid w:val="000173AE"/>
    <w:rsid w:val="000211EC"/>
    <w:rsid w:val="00021EA9"/>
    <w:rsid w:val="00023554"/>
    <w:rsid w:val="0002562B"/>
    <w:rsid w:val="0002581C"/>
    <w:rsid w:val="00030E66"/>
    <w:rsid w:val="000357D3"/>
    <w:rsid w:val="00037B83"/>
    <w:rsid w:val="00040DC9"/>
    <w:rsid w:val="0004272A"/>
    <w:rsid w:val="00043D4B"/>
    <w:rsid w:val="0004549D"/>
    <w:rsid w:val="00050BC0"/>
    <w:rsid w:val="00054EE1"/>
    <w:rsid w:val="00056702"/>
    <w:rsid w:val="00057C77"/>
    <w:rsid w:val="00060712"/>
    <w:rsid w:val="000613B4"/>
    <w:rsid w:val="00064220"/>
    <w:rsid w:val="00065415"/>
    <w:rsid w:val="00065656"/>
    <w:rsid w:val="000657B1"/>
    <w:rsid w:val="00071564"/>
    <w:rsid w:val="00071694"/>
    <w:rsid w:val="000721FD"/>
    <w:rsid w:val="000723B4"/>
    <w:rsid w:val="00076467"/>
    <w:rsid w:val="000771AD"/>
    <w:rsid w:val="00077CD1"/>
    <w:rsid w:val="00081988"/>
    <w:rsid w:val="00082F53"/>
    <w:rsid w:val="000833D9"/>
    <w:rsid w:val="00083AED"/>
    <w:rsid w:val="000850EE"/>
    <w:rsid w:val="000912CA"/>
    <w:rsid w:val="00093059"/>
    <w:rsid w:val="00094F46"/>
    <w:rsid w:val="000953ED"/>
    <w:rsid w:val="000958C9"/>
    <w:rsid w:val="00096DBB"/>
    <w:rsid w:val="0009774D"/>
    <w:rsid w:val="000A008A"/>
    <w:rsid w:val="000A1124"/>
    <w:rsid w:val="000A2092"/>
    <w:rsid w:val="000A6842"/>
    <w:rsid w:val="000A7A62"/>
    <w:rsid w:val="000B13F2"/>
    <w:rsid w:val="000B20B6"/>
    <w:rsid w:val="000B4E37"/>
    <w:rsid w:val="000B57BF"/>
    <w:rsid w:val="000B5B28"/>
    <w:rsid w:val="000B63E9"/>
    <w:rsid w:val="000B7E9F"/>
    <w:rsid w:val="000C11E6"/>
    <w:rsid w:val="000C15AC"/>
    <w:rsid w:val="000C4924"/>
    <w:rsid w:val="000C4E1D"/>
    <w:rsid w:val="000C7631"/>
    <w:rsid w:val="000D0556"/>
    <w:rsid w:val="000D05D1"/>
    <w:rsid w:val="000D6213"/>
    <w:rsid w:val="000D64C6"/>
    <w:rsid w:val="000D7289"/>
    <w:rsid w:val="000E3AD0"/>
    <w:rsid w:val="000E51B4"/>
    <w:rsid w:val="000E5836"/>
    <w:rsid w:val="000E5CA5"/>
    <w:rsid w:val="000E68EB"/>
    <w:rsid w:val="000F022A"/>
    <w:rsid w:val="000F3124"/>
    <w:rsid w:val="000F52CC"/>
    <w:rsid w:val="000F66C6"/>
    <w:rsid w:val="00104397"/>
    <w:rsid w:val="0010763F"/>
    <w:rsid w:val="00107A1B"/>
    <w:rsid w:val="00107FDC"/>
    <w:rsid w:val="00110D95"/>
    <w:rsid w:val="001111BC"/>
    <w:rsid w:val="00111354"/>
    <w:rsid w:val="001130F6"/>
    <w:rsid w:val="00114BAD"/>
    <w:rsid w:val="00115B3C"/>
    <w:rsid w:val="0011732A"/>
    <w:rsid w:val="00123C69"/>
    <w:rsid w:val="00123DE3"/>
    <w:rsid w:val="00124457"/>
    <w:rsid w:val="00126693"/>
    <w:rsid w:val="001271C7"/>
    <w:rsid w:val="001310C3"/>
    <w:rsid w:val="001321A0"/>
    <w:rsid w:val="001328E7"/>
    <w:rsid w:val="00134248"/>
    <w:rsid w:val="001355A5"/>
    <w:rsid w:val="00137AF3"/>
    <w:rsid w:val="00140C44"/>
    <w:rsid w:val="001421C5"/>
    <w:rsid w:val="00145499"/>
    <w:rsid w:val="00146FE1"/>
    <w:rsid w:val="00150FA6"/>
    <w:rsid w:val="001516FB"/>
    <w:rsid w:val="0015183C"/>
    <w:rsid w:val="00151B1E"/>
    <w:rsid w:val="00152079"/>
    <w:rsid w:val="001529D4"/>
    <w:rsid w:val="00156276"/>
    <w:rsid w:val="00156B5E"/>
    <w:rsid w:val="00160612"/>
    <w:rsid w:val="00160866"/>
    <w:rsid w:val="00160E4C"/>
    <w:rsid w:val="00162CBC"/>
    <w:rsid w:val="001658EE"/>
    <w:rsid w:val="00166F10"/>
    <w:rsid w:val="00170359"/>
    <w:rsid w:val="00170768"/>
    <w:rsid w:val="00171112"/>
    <w:rsid w:val="001720D1"/>
    <w:rsid w:val="001723A1"/>
    <w:rsid w:val="00172891"/>
    <w:rsid w:val="001729FD"/>
    <w:rsid w:val="00181AA8"/>
    <w:rsid w:val="00182084"/>
    <w:rsid w:val="00183E46"/>
    <w:rsid w:val="001843E4"/>
    <w:rsid w:val="00185715"/>
    <w:rsid w:val="00186509"/>
    <w:rsid w:val="00192282"/>
    <w:rsid w:val="00193AB9"/>
    <w:rsid w:val="00194959"/>
    <w:rsid w:val="00194B0A"/>
    <w:rsid w:val="001A09A4"/>
    <w:rsid w:val="001A1799"/>
    <w:rsid w:val="001A35E9"/>
    <w:rsid w:val="001A4535"/>
    <w:rsid w:val="001A78AA"/>
    <w:rsid w:val="001B0C10"/>
    <w:rsid w:val="001B1378"/>
    <w:rsid w:val="001B2BAE"/>
    <w:rsid w:val="001B3D4C"/>
    <w:rsid w:val="001B4B6F"/>
    <w:rsid w:val="001B4E53"/>
    <w:rsid w:val="001C20A2"/>
    <w:rsid w:val="001C31AB"/>
    <w:rsid w:val="001C7903"/>
    <w:rsid w:val="001D323A"/>
    <w:rsid w:val="001D385C"/>
    <w:rsid w:val="001D5D2E"/>
    <w:rsid w:val="001E1938"/>
    <w:rsid w:val="001E3893"/>
    <w:rsid w:val="001E5098"/>
    <w:rsid w:val="001E50C4"/>
    <w:rsid w:val="001E5437"/>
    <w:rsid w:val="001F3D56"/>
    <w:rsid w:val="001F4974"/>
    <w:rsid w:val="001F7BB1"/>
    <w:rsid w:val="00201455"/>
    <w:rsid w:val="00201928"/>
    <w:rsid w:val="00201B22"/>
    <w:rsid w:val="00202318"/>
    <w:rsid w:val="00205216"/>
    <w:rsid w:val="00206A4E"/>
    <w:rsid w:val="00207A4E"/>
    <w:rsid w:val="00210A4B"/>
    <w:rsid w:val="00211484"/>
    <w:rsid w:val="00213BEA"/>
    <w:rsid w:val="002146B9"/>
    <w:rsid w:val="0021679E"/>
    <w:rsid w:val="002174B7"/>
    <w:rsid w:val="002201D0"/>
    <w:rsid w:val="002248D2"/>
    <w:rsid w:val="002270D3"/>
    <w:rsid w:val="0022741C"/>
    <w:rsid w:val="00227DFC"/>
    <w:rsid w:val="00230590"/>
    <w:rsid w:val="00231C63"/>
    <w:rsid w:val="002357C1"/>
    <w:rsid w:val="00237F11"/>
    <w:rsid w:val="00240B14"/>
    <w:rsid w:val="002412D6"/>
    <w:rsid w:val="00242008"/>
    <w:rsid w:val="002420E6"/>
    <w:rsid w:val="0024407E"/>
    <w:rsid w:val="0024453E"/>
    <w:rsid w:val="00246C41"/>
    <w:rsid w:val="00246FB0"/>
    <w:rsid w:val="0024706E"/>
    <w:rsid w:val="00247B11"/>
    <w:rsid w:val="002518F8"/>
    <w:rsid w:val="00251E72"/>
    <w:rsid w:val="002673A3"/>
    <w:rsid w:val="002678C1"/>
    <w:rsid w:val="002678FE"/>
    <w:rsid w:val="00277BE9"/>
    <w:rsid w:val="00283BF1"/>
    <w:rsid w:val="00285367"/>
    <w:rsid w:val="00286977"/>
    <w:rsid w:val="00290AC6"/>
    <w:rsid w:val="00292E33"/>
    <w:rsid w:val="00293685"/>
    <w:rsid w:val="0029368B"/>
    <w:rsid w:val="00295D7E"/>
    <w:rsid w:val="0029714D"/>
    <w:rsid w:val="002A22E6"/>
    <w:rsid w:val="002A3138"/>
    <w:rsid w:val="002A32DA"/>
    <w:rsid w:val="002A372E"/>
    <w:rsid w:val="002A3FF0"/>
    <w:rsid w:val="002A6B4B"/>
    <w:rsid w:val="002B035D"/>
    <w:rsid w:val="002B30BE"/>
    <w:rsid w:val="002B35D2"/>
    <w:rsid w:val="002B41AA"/>
    <w:rsid w:val="002B63C0"/>
    <w:rsid w:val="002C22DE"/>
    <w:rsid w:val="002D0551"/>
    <w:rsid w:val="002D1885"/>
    <w:rsid w:val="002D59F2"/>
    <w:rsid w:val="002D5A00"/>
    <w:rsid w:val="002D7D20"/>
    <w:rsid w:val="002E24C9"/>
    <w:rsid w:val="002E6A83"/>
    <w:rsid w:val="002F14A3"/>
    <w:rsid w:val="002F2437"/>
    <w:rsid w:val="002F6012"/>
    <w:rsid w:val="002F6BE7"/>
    <w:rsid w:val="002F7E69"/>
    <w:rsid w:val="00300AE8"/>
    <w:rsid w:val="003046BC"/>
    <w:rsid w:val="00305A35"/>
    <w:rsid w:val="00305E1C"/>
    <w:rsid w:val="00306A0D"/>
    <w:rsid w:val="00307801"/>
    <w:rsid w:val="00313B4E"/>
    <w:rsid w:val="00314DF0"/>
    <w:rsid w:val="00315583"/>
    <w:rsid w:val="00315880"/>
    <w:rsid w:val="00317945"/>
    <w:rsid w:val="00322641"/>
    <w:rsid w:val="00323268"/>
    <w:rsid w:val="0033117C"/>
    <w:rsid w:val="00332153"/>
    <w:rsid w:val="00332D96"/>
    <w:rsid w:val="00334897"/>
    <w:rsid w:val="00334958"/>
    <w:rsid w:val="003402AF"/>
    <w:rsid w:val="00340A44"/>
    <w:rsid w:val="00341442"/>
    <w:rsid w:val="003418AF"/>
    <w:rsid w:val="0034202F"/>
    <w:rsid w:val="003430A4"/>
    <w:rsid w:val="0034372E"/>
    <w:rsid w:val="00343F59"/>
    <w:rsid w:val="003448A5"/>
    <w:rsid w:val="00351365"/>
    <w:rsid w:val="00353236"/>
    <w:rsid w:val="00353B7B"/>
    <w:rsid w:val="00353ECF"/>
    <w:rsid w:val="003540CD"/>
    <w:rsid w:val="00354C70"/>
    <w:rsid w:val="003600A2"/>
    <w:rsid w:val="00360CA0"/>
    <w:rsid w:val="00361E35"/>
    <w:rsid w:val="00364573"/>
    <w:rsid w:val="00365BCC"/>
    <w:rsid w:val="003706CE"/>
    <w:rsid w:val="00371BF5"/>
    <w:rsid w:val="00374675"/>
    <w:rsid w:val="003747E0"/>
    <w:rsid w:val="00374D2D"/>
    <w:rsid w:val="0037644C"/>
    <w:rsid w:val="00376F0A"/>
    <w:rsid w:val="00380155"/>
    <w:rsid w:val="0038413A"/>
    <w:rsid w:val="0038589D"/>
    <w:rsid w:val="00390A28"/>
    <w:rsid w:val="00390D44"/>
    <w:rsid w:val="00391D01"/>
    <w:rsid w:val="003949EB"/>
    <w:rsid w:val="003A0481"/>
    <w:rsid w:val="003A1265"/>
    <w:rsid w:val="003A2B2B"/>
    <w:rsid w:val="003A4006"/>
    <w:rsid w:val="003A436A"/>
    <w:rsid w:val="003A7335"/>
    <w:rsid w:val="003A7498"/>
    <w:rsid w:val="003A7A36"/>
    <w:rsid w:val="003B22B1"/>
    <w:rsid w:val="003B7460"/>
    <w:rsid w:val="003C06A9"/>
    <w:rsid w:val="003C1EE3"/>
    <w:rsid w:val="003C2B63"/>
    <w:rsid w:val="003C47A2"/>
    <w:rsid w:val="003D3D87"/>
    <w:rsid w:val="003D4CD0"/>
    <w:rsid w:val="003D5A4D"/>
    <w:rsid w:val="003D5FCD"/>
    <w:rsid w:val="003D791E"/>
    <w:rsid w:val="003D7944"/>
    <w:rsid w:val="003E0C7E"/>
    <w:rsid w:val="003E12CB"/>
    <w:rsid w:val="003E4B71"/>
    <w:rsid w:val="003E4E04"/>
    <w:rsid w:val="003E5621"/>
    <w:rsid w:val="003E68B0"/>
    <w:rsid w:val="003E73A5"/>
    <w:rsid w:val="003F1C5C"/>
    <w:rsid w:val="003F29D4"/>
    <w:rsid w:val="003F488E"/>
    <w:rsid w:val="003F54C4"/>
    <w:rsid w:val="003F6934"/>
    <w:rsid w:val="003F6D9E"/>
    <w:rsid w:val="003F7B7C"/>
    <w:rsid w:val="00400B21"/>
    <w:rsid w:val="00400D5E"/>
    <w:rsid w:val="00403BDE"/>
    <w:rsid w:val="00406EB0"/>
    <w:rsid w:val="0040754D"/>
    <w:rsid w:val="00410145"/>
    <w:rsid w:val="00411240"/>
    <w:rsid w:val="00413C17"/>
    <w:rsid w:val="00414708"/>
    <w:rsid w:val="00415419"/>
    <w:rsid w:val="00416AFF"/>
    <w:rsid w:val="00417F94"/>
    <w:rsid w:val="004225D4"/>
    <w:rsid w:val="00425626"/>
    <w:rsid w:val="00426B94"/>
    <w:rsid w:val="00427AAF"/>
    <w:rsid w:val="00430F26"/>
    <w:rsid w:val="0043242D"/>
    <w:rsid w:val="004348F0"/>
    <w:rsid w:val="00437A32"/>
    <w:rsid w:val="00440CFB"/>
    <w:rsid w:val="0044108D"/>
    <w:rsid w:val="00441846"/>
    <w:rsid w:val="00442EFA"/>
    <w:rsid w:val="00444511"/>
    <w:rsid w:val="00444B86"/>
    <w:rsid w:val="004456DF"/>
    <w:rsid w:val="00447056"/>
    <w:rsid w:val="004509C5"/>
    <w:rsid w:val="004515AB"/>
    <w:rsid w:val="00454151"/>
    <w:rsid w:val="0045528E"/>
    <w:rsid w:val="00455BC7"/>
    <w:rsid w:val="00460B2C"/>
    <w:rsid w:val="00460C4B"/>
    <w:rsid w:val="00461001"/>
    <w:rsid w:val="004610D0"/>
    <w:rsid w:val="004625B8"/>
    <w:rsid w:val="00464299"/>
    <w:rsid w:val="00464C8F"/>
    <w:rsid w:val="004660C7"/>
    <w:rsid w:val="00467811"/>
    <w:rsid w:val="00471618"/>
    <w:rsid w:val="004724CE"/>
    <w:rsid w:val="004752C4"/>
    <w:rsid w:val="004764AF"/>
    <w:rsid w:val="00477B85"/>
    <w:rsid w:val="00481E5D"/>
    <w:rsid w:val="00482B5A"/>
    <w:rsid w:val="0048303B"/>
    <w:rsid w:val="00486B82"/>
    <w:rsid w:val="004870D0"/>
    <w:rsid w:val="00487BB0"/>
    <w:rsid w:val="00490A36"/>
    <w:rsid w:val="00490CD4"/>
    <w:rsid w:val="00494DC2"/>
    <w:rsid w:val="00495A2B"/>
    <w:rsid w:val="00496C5F"/>
    <w:rsid w:val="00497E50"/>
    <w:rsid w:val="004A0337"/>
    <w:rsid w:val="004A1C35"/>
    <w:rsid w:val="004A247C"/>
    <w:rsid w:val="004A3CB4"/>
    <w:rsid w:val="004A3D3B"/>
    <w:rsid w:val="004B07D4"/>
    <w:rsid w:val="004B7AA2"/>
    <w:rsid w:val="004C17F8"/>
    <w:rsid w:val="004C4DC2"/>
    <w:rsid w:val="004D7866"/>
    <w:rsid w:val="004E195E"/>
    <w:rsid w:val="004E41C0"/>
    <w:rsid w:val="004E51FF"/>
    <w:rsid w:val="004E5662"/>
    <w:rsid w:val="004E5F7E"/>
    <w:rsid w:val="004E6205"/>
    <w:rsid w:val="004E7A48"/>
    <w:rsid w:val="004F1BC9"/>
    <w:rsid w:val="004F5BBA"/>
    <w:rsid w:val="004F5F47"/>
    <w:rsid w:val="004F675E"/>
    <w:rsid w:val="00502170"/>
    <w:rsid w:val="0050294E"/>
    <w:rsid w:val="0050395D"/>
    <w:rsid w:val="00506692"/>
    <w:rsid w:val="005114DF"/>
    <w:rsid w:val="00512805"/>
    <w:rsid w:val="00512971"/>
    <w:rsid w:val="005131BB"/>
    <w:rsid w:val="0051517A"/>
    <w:rsid w:val="00515718"/>
    <w:rsid w:val="005163A0"/>
    <w:rsid w:val="00517075"/>
    <w:rsid w:val="00517647"/>
    <w:rsid w:val="00522FEC"/>
    <w:rsid w:val="00526637"/>
    <w:rsid w:val="00530861"/>
    <w:rsid w:val="0053262A"/>
    <w:rsid w:val="00542219"/>
    <w:rsid w:val="00543341"/>
    <w:rsid w:val="0054391B"/>
    <w:rsid w:val="005464C5"/>
    <w:rsid w:val="00546C64"/>
    <w:rsid w:val="005479E7"/>
    <w:rsid w:val="00550EE1"/>
    <w:rsid w:val="005521F0"/>
    <w:rsid w:val="00554CE8"/>
    <w:rsid w:val="005555EC"/>
    <w:rsid w:val="00555B3E"/>
    <w:rsid w:val="005567A6"/>
    <w:rsid w:val="00556C82"/>
    <w:rsid w:val="00561779"/>
    <w:rsid w:val="005617B8"/>
    <w:rsid w:val="005622CE"/>
    <w:rsid w:val="00563AB3"/>
    <w:rsid w:val="00564724"/>
    <w:rsid w:val="00565E56"/>
    <w:rsid w:val="00566778"/>
    <w:rsid w:val="00566E94"/>
    <w:rsid w:val="00567BF8"/>
    <w:rsid w:val="005747A9"/>
    <w:rsid w:val="00580A23"/>
    <w:rsid w:val="00581888"/>
    <w:rsid w:val="00582513"/>
    <w:rsid w:val="005825D2"/>
    <w:rsid w:val="005829A5"/>
    <w:rsid w:val="00582A09"/>
    <w:rsid w:val="00582C23"/>
    <w:rsid w:val="0058516B"/>
    <w:rsid w:val="00586F32"/>
    <w:rsid w:val="00587148"/>
    <w:rsid w:val="00590C3F"/>
    <w:rsid w:val="005921DB"/>
    <w:rsid w:val="00593015"/>
    <w:rsid w:val="00593273"/>
    <w:rsid w:val="005951C4"/>
    <w:rsid w:val="005A438C"/>
    <w:rsid w:val="005A486C"/>
    <w:rsid w:val="005A563E"/>
    <w:rsid w:val="005A62A7"/>
    <w:rsid w:val="005A7188"/>
    <w:rsid w:val="005A7450"/>
    <w:rsid w:val="005A7D49"/>
    <w:rsid w:val="005B2BC1"/>
    <w:rsid w:val="005B5511"/>
    <w:rsid w:val="005C01CA"/>
    <w:rsid w:val="005C0CF5"/>
    <w:rsid w:val="005C1D4A"/>
    <w:rsid w:val="005C4C02"/>
    <w:rsid w:val="005C7A2C"/>
    <w:rsid w:val="005C7B0B"/>
    <w:rsid w:val="005D1754"/>
    <w:rsid w:val="005D2420"/>
    <w:rsid w:val="005D263E"/>
    <w:rsid w:val="005D347D"/>
    <w:rsid w:val="005D3AB2"/>
    <w:rsid w:val="005D47EE"/>
    <w:rsid w:val="005D534B"/>
    <w:rsid w:val="005D76AE"/>
    <w:rsid w:val="005E2399"/>
    <w:rsid w:val="005E2722"/>
    <w:rsid w:val="005E37DA"/>
    <w:rsid w:val="005E6573"/>
    <w:rsid w:val="005E74FB"/>
    <w:rsid w:val="005F172E"/>
    <w:rsid w:val="005F1A2A"/>
    <w:rsid w:val="005F4381"/>
    <w:rsid w:val="005F44ED"/>
    <w:rsid w:val="005F76F1"/>
    <w:rsid w:val="00602C87"/>
    <w:rsid w:val="006035C4"/>
    <w:rsid w:val="00603DD9"/>
    <w:rsid w:val="00607CB6"/>
    <w:rsid w:val="006106E4"/>
    <w:rsid w:val="006155A0"/>
    <w:rsid w:val="0061624F"/>
    <w:rsid w:val="006200F8"/>
    <w:rsid w:val="00620EDA"/>
    <w:rsid w:val="00620F3F"/>
    <w:rsid w:val="00623BD4"/>
    <w:rsid w:val="00624766"/>
    <w:rsid w:val="00624E70"/>
    <w:rsid w:val="00627265"/>
    <w:rsid w:val="00627B7A"/>
    <w:rsid w:val="00632C13"/>
    <w:rsid w:val="00633380"/>
    <w:rsid w:val="00633D9C"/>
    <w:rsid w:val="006365A4"/>
    <w:rsid w:val="00643306"/>
    <w:rsid w:val="00644A24"/>
    <w:rsid w:val="00646444"/>
    <w:rsid w:val="00647575"/>
    <w:rsid w:val="00652382"/>
    <w:rsid w:val="006549C6"/>
    <w:rsid w:val="00660297"/>
    <w:rsid w:val="006643F5"/>
    <w:rsid w:val="00664661"/>
    <w:rsid w:val="00665809"/>
    <w:rsid w:val="00666300"/>
    <w:rsid w:val="00666522"/>
    <w:rsid w:val="0066690C"/>
    <w:rsid w:val="0066750E"/>
    <w:rsid w:val="0066753B"/>
    <w:rsid w:val="006704FA"/>
    <w:rsid w:val="006730CA"/>
    <w:rsid w:val="006745AC"/>
    <w:rsid w:val="0068253B"/>
    <w:rsid w:val="00685998"/>
    <w:rsid w:val="006859AC"/>
    <w:rsid w:val="006868FD"/>
    <w:rsid w:val="00686E6B"/>
    <w:rsid w:val="00690AB4"/>
    <w:rsid w:val="0069122E"/>
    <w:rsid w:val="00692DCF"/>
    <w:rsid w:val="00693FBF"/>
    <w:rsid w:val="00694623"/>
    <w:rsid w:val="00695E6A"/>
    <w:rsid w:val="00696772"/>
    <w:rsid w:val="006A4D1F"/>
    <w:rsid w:val="006A583C"/>
    <w:rsid w:val="006A63C4"/>
    <w:rsid w:val="006A7CD9"/>
    <w:rsid w:val="006B0635"/>
    <w:rsid w:val="006B10DF"/>
    <w:rsid w:val="006B1783"/>
    <w:rsid w:val="006B1F3E"/>
    <w:rsid w:val="006B2039"/>
    <w:rsid w:val="006B217F"/>
    <w:rsid w:val="006B3DC4"/>
    <w:rsid w:val="006B40CC"/>
    <w:rsid w:val="006B4899"/>
    <w:rsid w:val="006C0DD9"/>
    <w:rsid w:val="006C1D37"/>
    <w:rsid w:val="006C4C93"/>
    <w:rsid w:val="006C7120"/>
    <w:rsid w:val="006C7381"/>
    <w:rsid w:val="006D7516"/>
    <w:rsid w:val="006D7DC8"/>
    <w:rsid w:val="006E0B9F"/>
    <w:rsid w:val="006E3C7D"/>
    <w:rsid w:val="006E53C0"/>
    <w:rsid w:val="006E5C5D"/>
    <w:rsid w:val="006E6593"/>
    <w:rsid w:val="006F0BA4"/>
    <w:rsid w:val="006F2337"/>
    <w:rsid w:val="006F3280"/>
    <w:rsid w:val="006F3478"/>
    <w:rsid w:val="006F3AF8"/>
    <w:rsid w:val="006F4575"/>
    <w:rsid w:val="006F61C7"/>
    <w:rsid w:val="006F6B07"/>
    <w:rsid w:val="007012C5"/>
    <w:rsid w:val="00701E19"/>
    <w:rsid w:val="0070243D"/>
    <w:rsid w:val="00702FC8"/>
    <w:rsid w:val="00703228"/>
    <w:rsid w:val="0070358D"/>
    <w:rsid w:val="007035C0"/>
    <w:rsid w:val="00704076"/>
    <w:rsid w:val="00710A3B"/>
    <w:rsid w:val="007117E3"/>
    <w:rsid w:val="00712EA5"/>
    <w:rsid w:val="007138A9"/>
    <w:rsid w:val="00713C9C"/>
    <w:rsid w:val="00713EDC"/>
    <w:rsid w:val="00714246"/>
    <w:rsid w:val="00714310"/>
    <w:rsid w:val="00714F3B"/>
    <w:rsid w:val="007159D1"/>
    <w:rsid w:val="00720281"/>
    <w:rsid w:val="0072094D"/>
    <w:rsid w:val="00725011"/>
    <w:rsid w:val="00726848"/>
    <w:rsid w:val="00726F83"/>
    <w:rsid w:val="00730DBE"/>
    <w:rsid w:val="0073660F"/>
    <w:rsid w:val="00736B99"/>
    <w:rsid w:val="0074027C"/>
    <w:rsid w:val="00741F62"/>
    <w:rsid w:val="007422EF"/>
    <w:rsid w:val="007447B2"/>
    <w:rsid w:val="00745327"/>
    <w:rsid w:val="00746B00"/>
    <w:rsid w:val="007530CD"/>
    <w:rsid w:val="00754199"/>
    <w:rsid w:val="00755BF3"/>
    <w:rsid w:val="007627B1"/>
    <w:rsid w:val="007645DC"/>
    <w:rsid w:val="007659D3"/>
    <w:rsid w:val="00772E1A"/>
    <w:rsid w:val="00775BB9"/>
    <w:rsid w:val="007778DA"/>
    <w:rsid w:val="00777910"/>
    <w:rsid w:val="00780D31"/>
    <w:rsid w:val="007816ED"/>
    <w:rsid w:val="0078189D"/>
    <w:rsid w:val="007830EF"/>
    <w:rsid w:val="0078400A"/>
    <w:rsid w:val="007842CC"/>
    <w:rsid w:val="00786F3B"/>
    <w:rsid w:val="00790DB1"/>
    <w:rsid w:val="0079117A"/>
    <w:rsid w:val="00795ADA"/>
    <w:rsid w:val="00795C45"/>
    <w:rsid w:val="007966D8"/>
    <w:rsid w:val="00797EDA"/>
    <w:rsid w:val="007A5213"/>
    <w:rsid w:val="007A52B7"/>
    <w:rsid w:val="007A6275"/>
    <w:rsid w:val="007A6A34"/>
    <w:rsid w:val="007B1878"/>
    <w:rsid w:val="007B3BFE"/>
    <w:rsid w:val="007B46C4"/>
    <w:rsid w:val="007B709E"/>
    <w:rsid w:val="007C06D9"/>
    <w:rsid w:val="007C3520"/>
    <w:rsid w:val="007C6CA5"/>
    <w:rsid w:val="007D1F5E"/>
    <w:rsid w:val="007D3028"/>
    <w:rsid w:val="007D3234"/>
    <w:rsid w:val="007D7BE2"/>
    <w:rsid w:val="007E0B54"/>
    <w:rsid w:val="007E4A7D"/>
    <w:rsid w:val="007E5496"/>
    <w:rsid w:val="007E7C24"/>
    <w:rsid w:val="007F0401"/>
    <w:rsid w:val="007F2428"/>
    <w:rsid w:val="007F6C0B"/>
    <w:rsid w:val="0080000B"/>
    <w:rsid w:val="00803913"/>
    <w:rsid w:val="00803FCA"/>
    <w:rsid w:val="00804B99"/>
    <w:rsid w:val="00804E8F"/>
    <w:rsid w:val="00806C04"/>
    <w:rsid w:val="00806E6F"/>
    <w:rsid w:val="00810AEC"/>
    <w:rsid w:val="00811882"/>
    <w:rsid w:val="00813D81"/>
    <w:rsid w:val="008140A2"/>
    <w:rsid w:val="00815856"/>
    <w:rsid w:val="0081694E"/>
    <w:rsid w:val="00817DB1"/>
    <w:rsid w:val="008204F6"/>
    <w:rsid w:val="00820EAF"/>
    <w:rsid w:val="00821A60"/>
    <w:rsid w:val="008242D6"/>
    <w:rsid w:val="00824DB9"/>
    <w:rsid w:val="0082542E"/>
    <w:rsid w:val="00826EE5"/>
    <w:rsid w:val="00827166"/>
    <w:rsid w:val="00827777"/>
    <w:rsid w:val="00830C64"/>
    <w:rsid w:val="00831B5C"/>
    <w:rsid w:val="00832085"/>
    <w:rsid w:val="00832454"/>
    <w:rsid w:val="008344EE"/>
    <w:rsid w:val="00834C24"/>
    <w:rsid w:val="00834D14"/>
    <w:rsid w:val="0083628B"/>
    <w:rsid w:val="008366F1"/>
    <w:rsid w:val="008377FA"/>
    <w:rsid w:val="00837804"/>
    <w:rsid w:val="008401A2"/>
    <w:rsid w:val="00840394"/>
    <w:rsid w:val="008434D3"/>
    <w:rsid w:val="008437D8"/>
    <w:rsid w:val="008500FA"/>
    <w:rsid w:val="0085081C"/>
    <w:rsid w:val="008568F8"/>
    <w:rsid w:val="00860A62"/>
    <w:rsid w:val="00861BCB"/>
    <w:rsid w:val="00862D5B"/>
    <w:rsid w:val="00865B22"/>
    <w:rsid w:val="0087059E"/>
    <w:rsid w:val="00871B70"/>
    <w:rsid w:val="0087201A"/>
    <w:rsid w:val="0087317B"/>
    <w:rsid w:val="0087361F"/>
    <w:rsid w:val="00874F76"/>
    <w:rsid w:val="00876171"/>
    <w:rsid w:val="0088197B"/>
    <w:rsid w:val="00882F9E"/>
    <w:rsid w:val="0088417E"/>
    <w:rsid w:val="00886F5B"/>
    <w:rsid w:val="008901B2"/>
    <w:rsid w:val="0089062E"/>
    <w:rsid w:val="00891640"/>
    <w:rsid w:val="00891AB7"/>
    <w:rsid w:val="00892754"/>
    <w:rsid w:val="00895C9C"/>
    <w:rsid w:val="00897006"/>
    <w:rsid w:val="008971DB"/>
    <w:rsid w:val="008A174A"/>
    <w:rsid w:val="008A6F90"/>
    <w:rsid w:val="008A7BFD"/>
    <w:rsid w:val="008B3565"/>
    <w:rsid w:val="008B41FB"/>
    <w:rsid w:val="008B5BDE"/>
    <w:rsid w:val="008B7905"/>
    <w:rsid w:val="008C0399"/>
    <w:rsid w:val="008C27DC"/>
    <w:rsid w:val="008C31A2"/>
    <w:rsid w:val="008C5285"/>
    <w:rsid w:val="008C7A23"/>
    <w:rsid w:val="008D1558"/>
    <w:rsid w:val="008D4B3F"/>
    <w:rsid w:val="008D4CB2"/>
    <w:rsid w:val="008D5E19"/>
    <w:rsid w:val="008D715B"/>
    <w:rsid w:val="008D756C"/>
    <w:rsid w:val="008E07BF"/>
    <w:rsid w:val="008E2352"/>
    <w:rsid w:val="008E50B3"/>
    <w:rsid w:val="008F22F2"/>
    <w:rsid w:val="008F2BDA"/>
    <w:rsid w:val="008F388C"/>
    <w:rsid w:val="008F751B"/>
    <w:rsid w:val="008F7E06"/>
    <w:rsid w:val="0090113D"/>
    <w:rsid w:val="00902EA0"/>
    <w:rsid w:val="0090374E"/>
    <w:rsid w:val="009042DB"/>
    <w:rsid w:val="00910ADF"/>
    <w:rsid w:val="00911C3A"/>
    <w:rsid w:val="00912793"/>
    <w:rsid w:val="009144B7"/>
    <w:rsid w:val="009162FB"/>
    <w:rsid w:val="00916794"/>
    <w:rsid w:val="00920356"/>
    <w:rsid w:val="00920545"/>
    <w:rsid w:val="00921C87"/>
    <w:rsid w:val="00926B6A"/>
    <w:rsid w:val="009272D2"/>
    <w:rsid w:val="009319CC"/>
    <w:rsid w:val="00931B26"/>
    <w:rsid w:val="00935617"/>
    <w:rsid w:val="00935DA3"/>
    <w:rsid w:val="009366F0"/>
    <w:rsid w:val="00937AD2"/>
    <w:rsid w:val="0094112E"/>
    <w:rsid w:val="00945E6A"/>
    <w:rsid w:val="0095033B"/>
    <w:rsid w:val="009524A2"/>
    <w:rsid w:val="00954073"/>
    <w:rsid w:val="00956B59"/>
    <w:rsid w:val="00957680"/>
    <w:rsid w:val="00962F35"/>
    <w:rsid w:val="00965F9F"/>
    <w:rsid w:val="00965FF6"/>
    <w:rsid w:val="00966594"/>
    <w:rsid w:val="00970035"/>
    <w:rsid w:val="00971681"/>
    <w:rsid w:val="009734C8"/>
    <w:rsid w:val="009853F9"/>
    <w:rsid w:val="00990E71"/>
    <w:rsid w:val="00992F69"/>
    <w:rsid w:val="00993995"/>
    <w:rsid w:val="009941F9"/>
    <w:rsid w:val="00994A78"/>
    <w:rsid w:val="00994B06"/>
    <w:rsid w:val="00994EB2"/>
    <w:rsid w:val="009963B0"/>
    <w:rsid w:val="00996D5E"/>
    <w:rsid w:val="009A01BD"/>
    <w:rsid w:val="009A2909"/>
    <w:rsid w:val="009A3720"/>
    <w:rsid w:val="009A3CBC"/>
    <w:rsid w:val="009A5113"/>
    <w:rsid w:val="009A638B"/>
    <w:rsid w:val="009B179C"/>
    <w:rsid w:val="009B1C07"/>
    <w:rsid w:val="009B1DA9"/>
    <w:rsid w:val="009B4665"/>
    <w:rsid w:val="009C05A7"/>
    <w:rsid w:val="009C7449"/>
    <w:rsid w:val="009C78AD"/>
    <w:rsid w:val="009C7B36"/>
    <w:rsid w:val="009D0F58"/>
    <w:rsid w:val="009E4406"/>
    <w:rsid w:val="009E5194"/>
    <w:rsid w:val="009E62DC"/>
    <w:rsid w:val="009F040E"/>
    <w:rsid w:val="009F0499"/>
    <w:rsid w:val="009F09BE"/>
    <w:rsid w:val="009F1FB3"/>
    <w:rsid w:val="009F28AB"/>
    <w:rsid w:val="009F3993"/>
    <w:rsid w:val="009F4915"/>
    <w:rsid w:val="009F56A7"/>
    <w:rsid w:val="009F5C88"/>
    <w:rsid w:val="009F64CD"/>
    <w:rsid w:val="00A01454"/>
    <w:rsid w:val="00A04548"/>
    <w:rsid w:val="00A059A4"/>
    <w:rsid w:val="00A063EC"/>
    <w:rsid w:val="00A073B2"/>
    <w:rsid w:val="00A10972"/>
    <w:rsid w:val="00A12415"/>
    <w:rsid w:val="00A1371E"/>
    <w:rsid w:val="00A13B27"/>
    <w:rsid w:val="00A1483D"/>
    <w:rsid w:val="00A15670"/>
    <w:rsid w:val="00A157A5"/>
    <w:rsid w:val="00A225B5"/>
    <w:rsid w:val="00A23621"/>
    <w:rsid w:val="00A240E2"/>
    <w:rsid w:val="00A24372"/>
    <w:rsid w:val="00A267CB"/>
    <w:rsid w:val="00A3001D"/>
    <w:rsid w:val="00A318DC"/>
    <w:rsid w:val="00A31E29"/>
    <w:rsid w:val="00A37423"/>
    <w:rsid w:val="00A47A13"/>
    <w:rsid w:val="00A50112"/>
    <w:rsid w:val="00A50F0C"/>
    <w:rsid w:val="00A5338A"/>
    <w:rsid w:val="00A56F73"/>
    <w:rsid w:val="00A612AB"/>
    <w:rsid w:val="00A61C65"/>
    <w:rsid w:val="00A624DA"/>
    <w:rsid w:val="00A65BBA"/>
    <w:rsid w:val="00A65F35"/>
    <w:rsid w:val="00A7053A"/>
    <w:rsid w:val="00A70580"/>
    <w:rsid w:val="00A70664"/>
    <w:rsid w:val="00A72019"/>
    <w:rsid w:val="00A72976"/>
    <w:rsid w:val="00A74D6B"/>
    <w:rsid w:val="00A777AD"/>
    <w:rsid w:val="00A806C7"/>
    <w:rsid w:val="00A80A78"/>
    <w:rsid w:val="00A80D02"/>
    <w:rsid w:val="00A83111"/>
    <w:rsid w:val="00A9218D"/>
    <w:rsid w:val="00A92578"/>
    <w:rsid w:val="00A95E94"/>
    <w:rsid w:val="00A96809"/>
    <w:rsid w:val="00AA1F1B"/>
    <w:rsid w:val="00AA20ED"/>
    <w:rsid w:val="00AA211D"/>
    <w:rsid w:val="00AA29AA"/>
    <w:rsid w:val="00AA2E0B"/>
    <w:rsid w:val="00AA3A95"/>
    <w:rsid w:val="00AA4057"/>
    <w:rsid w:val="00AA4AF4"/>
    <w:rsid w:val="00AA5C2F"/>
    <w:rsid w:val="00AA7FF3"/>
    <w:rsid w:val="00AB025F"/>
    <w:rsid w:val="00AB25ED"/>
    <w:rsid w:val="00AB37D9"/>
    <w:rsid w:val="00AB785D"/>
    <w:rsid w:val="00AC0456"/>
    <w:rsid w:val="00AC1FF5"/>
    <w:rsid w:val="00AC253C"/>
    <w:rsid w:val="00AC3A04"/>
    <w:rsid w:val="00AD3A60"/>
    <w:rsid w:val="00AD3FA7"/>
    <w:rsid w:val="00AD4186"/>
    <w:rsid w:val="00AD4395"/>
    <w:rsid w:val="00AD523A"/>
    <w:rsid w:val="00AD60BD"/>
    <w:rsid w:val="00AD63A6"/>
    <w:rsid w:val="00AE0FAF"/>
    <w:rsid w:val="00AE19E4"/>
    <w:rsid w:val="00AE211C"/>
    <w:rsid w:val="00AE59FA"/>
    <w:rsid w:val="00AE5E2A"/>
    <w:rsid w:val="00AE7BB2"/>
    <w:rsid w:val="00AE7E89"/>
    <w:rsid w:val="00AF6133"/>
    <w:rsid w:val="00B00941"/>
    <w:rsid w:val="00B01692"/>
    <w:rsid w:val="00B02400"/>
    <w:rsid w:val="00B07FB4"/>
    <w:rsid w:val="00B11BFB"/>
    <w:rsid w:val="00B168D7"/>
    <w:rsid w:val="00B16DFA"/>
    <w:rsid w:val="00B17740"/>
    <w:rsid w:val="00B17A4F"/>
    <w:rsid w:val="00B215AB"/>
    <w:rsid w:val="00B23A05"/>
    <w:rsid w:val="00B25875"/>
    <w:rsid w:val="00B268FA"/>
    <w:rsid w:val="00B26F7A"/>
    <w:rsid w:val="00B315AE"/>
    <w:rsid w:val="00B32107"/>
    <w:rsid w:val="00B32671"/>
    <w:rsid w:val="00B33C90"/>
    <w:rsid w:val="00B3425B"/>
    <w:rsid w:val="00B346E6"/>
    <w:rsid w:val="00B35FC3"/>
    <w:rsid w:val="00B36A61"/>
    <w:rsid w:val="00B40068"/>
    <w:rsid w:val="00B408C4"/>
    <w:rsid w:val="00B41109"/>
    <w:rsid w:val="00B42495"/>
    <w:rsid w:val="00B4403E"/>
    <w:rsid w:val="00B44205"/>
    <w:rsid w:val="00B44F15"/>
    <w:rsid w:val="00B4558F"/>
    <w:rsid w:val="00B47A05"/>
    <w:rsid w:val="00B47D06"/>
    <w:rsid w:val="00B500AA"/>
    <w:rsid w:val="00B51E60"/>
    <w:rsid w:val="00B52697"/>
    <w:rsid w:val="00B52A8A"/>
    <w:rsid w:val="00B52B33"/>
    <w:rsid w:val="00B54ECB"/>
    <w:rsid w:val="00B55ACC"/>
    <w:rsid w:val="00B55C6A"/>
    <w:rsid w:val="00B56B7F"/>
    <w:rsid w:val="00B645C9"/>
    <w:rsid w:val="00B666C8"/>
    <w:rsid w:val="00B70F45"/>
    <w:rsid w:val="00B71C92"/>
    <w:rsid w:val="00B73479"/>
    <w:rsid w:val="00B74118"/>
    <w:rsid w:val="00B75787"/>
    <w:rsid w:val="00B817BD"/>
    <w:rsid w:val="00B846DD"/>
    <w:rsid w:val="00B8548F"/>
    <w:rsid w:val="00B86BCF"/>
    <w:rsid w:val="00B873B5"/>
    <w:rsid w:val="00B92908"/>
    <w:rsid w:val="00B93811"/>
    <w:rsid w:val="00B94A01"/>
    <w:rsid w:val="00B965C7"/>
    <w:rsid w:val="00BA0BFD"/>
    <w:rsid w:val="00BA166F"/>
    <w:rsid w:val="00BA1D24"/>
    <w:rsid w:val="00BA27F1"/>
    <w:rsid w:val="00BA4ECA"/>
    <w:rsid w:val="00BA59C2"/>
    <w:rsid w:val="00BB0C54"/>
    <w:rsid w:val="00BB48E9"/>
    <w:rsid w:val="00BB6E48"/>
    <w:rsid w:val="00BB7033"/>
    <w:rsid w:val="00BC05A1"/>
    <w:rsid w:val="00BC0DE7"/>
    <w:rsid w:val="00BC1AC1"/>
    <w:rsid w:val="00BC20BE"/>
    <w:rsid w:val="00BC2CC2"/>
    <w:rsid w:val="00BC3751"/>
    <w:rsid w:val="00BC3924"/>
    <w:rsid w:val="00BC4CCA"/>
    <w:rsid w:val="00BC54E3"/>
    <w:rsid w:val="00BD1FE3"/>
    <w:rsid w:val="00BD293B"/>
    <w:rsid w:val="00BD58A0"/>
    <w:rsid w:val="00BD5902"/>
    <w:rsid w:val="00BD734C"/>
    <w:rsid w:val="00BD735E"/>
    <w:rsid w:val="00BE0AFB"/>
    <w:rsid w:val="00BE2C6F"/>
    <w:rsid w:val="00BE3932"/>
    <w:rsid w:val="00BE4840"/>
    <w:rsid w:val="00BE4F32"/>
    <w:rsid w:val="00BE58E6"/>
    <w:rsid w:val="00BE7BD0"/>
    <w:rsid w:val="00BF04FE"/>
    <w:rsid w:val="00BF07C2"/>
    <w:rsid w:val="00BF1EF0"/>
    <w:rsid w:val="00BF42CD"/>
    <w:rsid w:val="00BF42F3"/>
    <w:rsid w:val="00BF5A03"/>
    <w:rsid w:val="00BF6913"/>
    <w:rsid w:val="00C01D05"/>
    <w:rsid w:val="00C03498"/>
    <w:rsid w:val="00C04CB9"/>
    <w:rsid w:val="00C116DD"/>
    <w:rsid w:val="00C11F03"/>
    <w:rsid w:val="00C1325C"/>
    <w:rsid w:val="00C1439F"/>
    <w:rsid w:val="00C15CA0"/>
    <w:rsid w:val="00C16E0A"/>
    <w:rsid w:val="00C21115"/>
    <w:rsid w:val="00C221B2"/>
    <w:rsid w:val="00C2349E"/>
    <w:rsid w:val="00C26D0A"/>
    <w:rsid w:val="00C31397"/>
    <w:rsid w:val="00C359FB"/>
    <w:rsid w:val="00C363BB"/>
    <w:rsid w:val="00C4030D"/>
    <w:rsid w:val="00C40FB2"/>
    <w:rsid w:val="00C436CF"/>
    <w:rsid w:val="00C43AA7"/>
    <w:rsid w:val="00C43D69"/>
    <w:rsid w:val="00C43D94"/>
    <w:rsid w:val="00C46963"/>
    <w:rsid w:val="00C50F33"/>
    <w:rsid w:val="00C517FA"/>
    <w:rsid w:val="00C5272C"/>
    <w:rsid w:val="00C53174"/>
    <w:rsid w:val="00C56F5D"/>
    <w:rsid w:val="00C572BD"/>
    <w:rsid w:val="00C60385"/>
    <w:rsid w:val="00C60F02"/>
    <w:rsid w:val="00C61B0B"/>
    <w:rsid w:val="00C62777"/>
    <w:rsid w:val="00C6413D"/>
    <w:rsid w:val="00C67C01"/>
    <w:rsid w:val="00C7113F"/>
    <w:rsid w:val="00C71F7A"/>
    <w:rsid w:val="00C73B27"/>
    <w:rsid w:val="00C73F91"/>
    <w:rsid w:val="00C74AA0"/>
    <w:rsid w:val="00C83E54"/>
    <w:rsid w:val="00C849F9"/>
    <w:rsid w:val="00C84BF1"/>
    <w:rsid w:val="00C8562D"/>
    <w:rsid w:val="00C863B6"/>
    <w:rsid w:val="00C97C7E"/>
    <w:rsid w:val="00CA00F0"/>
    <w:rsid w:val="00CA1B8B"/>
    <w:rsid w:val="00CA25C1"/>
    <w:rsid w:val="00CA2754"/>
    <w:rsid w:val="00CA40FC"/>
    <w:rsid w:val="00CA5A0A"/>
    <w:rsid w:val="00CB31A1"/>
    <w:rsid w:val="00CB4666"/>
    <w:rsid w:val="00CB4FBE"/>
    <w:rsid w:val="00CB5187"/>
    <w:rsid w:val="00CB51A9"/>
    <w:rsid w:val="00CB527F"/>
    <w:rsid w:val="00CB5F5E"/>
    <w:rsid w:val="00CB63D8"/>
    <w:rsid w:val="00CC0090"/>
    <w:rsid w:val="00CC066C"/>
    <w:rsid w:val="00CC2CFE"/>
    <w:rsid w:val="00CC567A"/>
    <w:rsid w:val="00CE0331"/>
    <w:rsid w:val="00CE066B"/>
    <w:rsid w:val="00CE3A27"/>
    <w:rsid w:val="00CE5525"/>
    <w:rsid w:val="00CE5FC5"/>
    <w:rsid w:val="00CE734F"/>
    <w:rsid w:val="00CE7F34"/>
    <w:rsid w:val="00CF0A33"/>
    <w:rsid w:val="00CF17EA"/>
    <w:rsid w:val="00CF4779"/>
    <w:rsid w:val="00CF78FF"/>
    <w:rsid w:val="00D01C7B"/>
    <w:rsid w:val="00D027EE"/>
    <w:rsid w:val="00D04D68"/>
    <w:rsid w:val="00D070A1"/>
    <w:rsid w:val="00D1006B"/>
    <w:rsid w:val="00D111AC"/>
    <w:rsid w:val="00D11C3A"/>
    <w:rsid w:val="00D11D36"/>
    <w:rsid w:val="00D11D6A"/>
    <w:rsid w:val="00D16469"/>
    <w:rsid w:val="00D17B5B"/>
    <w:rsid w:val="00D17B80"/>
    <w:rsid w:val="00D20000"/>
    <w:rsid w:val="00D20C0B"/>
    <w:rsid w:val="00D216CA"/>
    <w:rsid w:val="00D23CF2"/>
    <w:rsid w:val="00D26001"/>
    <w:rsid w:val="00D27F55"/>
    <w:rsid w:val="00D30AF0"/>
    <w:rsid w:val="00D33936"/>
    <w:rsid w:val="00D35203"/>
    <w:rsid w:val="00D43C2A"/>
    <w:rsid w:val="00D447AB"/>
    <w:rsid w:val="00D45BEF"/>
    <w:rsid w:val="00D513CE"/>
    <w:rsid w:val="00D5181B"/>
    <w:rsid w:val="00D52173"/>
    <w:rsid w:val="00D52C69"/>
    <w:rsid w:val="00D53723"/>
    <w:rsid w:val="00D54B84"/>
    <w:rsid w:val="00D576EE"/>
    <w:rsid w:val="00D600F2"/>
    <w:rsid w:val="00D60B3F"/>
    <w:rsid w:val="00D60DAA"/>
    <w:rsid w:val="00D62326"/>
    <w:rsid w:val="00D626A4"/>
    <w:rsid w:val="00D62D79"/>
    <w:rsid w:val="00D638A2"/>
    <w:rsid w:val="00D641F3"/>
    <w:rsid w:val="00D64E39"/>
    <w:rsid w:val="00D67B6F"/>
    <w:rsid w:val="00D71728"/>
    <w:rsid w:val="00D71EAB"/>
    <w:rsid w:val="00D72D7B"/>
    <w:rsid w:val="00D76867"/>
    <w:rsid w:val="00D76EC0"/>
    <w:rsid w:val="00D80614"/>
    <w:rsid w:val="00D81AC3"/>
    <w:rsid w:val="00D82118"/>
    <w:rsid w:val="00D8306D"/>
    <w:rsid w:val="00D84A59"/>
    <w:rsid w:val="00D85C8D"/>
    <w:rsid w:val="00D86D34"/>
    <w:rsid w:val="00D93639"/>
    <w:rsid w:val="00D93D54"/>
    <w:rsid w:val="00D95615"/>
    <w:rsid w:val="00D95901"/>
    <w:rsid w:val="00D9716F"/>
    <w:rsid w:val="00D9786D"/>
    <w:rsid w:val="00D97E49"/>
    <w:rsid w:val="00DA0314"/>
    <w:rsid w:val="00DA5E80"/>
    <w:rsid w:val="00DA6187"/>
    <w:rsid w:val="00DA72F5"/>
    <w:rsid w:val="00DB61ED"/>
    <w:rsid w:val="00DB6C26"/>
    <w:rsid w:val="00DB6FD0"/>
    <w:rsid w:val="00DB72B0"/>
    <w:rsid w:val="00DC27A8"/>
    <w:rsid w:val="00DC4D7C"/>
    <w:rsid w:val="00DC4D97"/>
    <w:rsid w:val="00DC5596"/>
    <w:rsid w:val="00DC5815"/>
    <w:rsid w:val="00DC60EC"/>
    <w:rsid w:val="00DD2CEA"/>
    <w:rsid w:val="00DD4707"/>
    <w:rsid w:val="00DD5489"/>
    <w:rsid w:val="00DD67A9"/>
    <w:rsid w:val="00DD7006"/>
    <w:rsid w:val="00DE05A1"/>
    <w:rsid w:val="00DE5BAA"/>
    <w:rsid w:val="00DE6B71"/>
    <w:rsid w:val="00DF000D"/>
    <w:rsid w:val="00DF1602"/>
    <w:rsid w:val="00DF31B0"/>
    <w:rsid w:val="00DF36E1"/>
    <w:rsid w:val="00E03299"/>
    <w:rsid w:val="00E03C8A"/>
    <w:rsid w:val="00E03D45"/>
    <w:rsid w:val="00E03DA3"/>
    <w:rsid w:val="00E06E4E"/>
    <w:rsid w:val="00E10DC7"/>
    <w:rsid w:val="00E12994"/>
    <w:rsid w:val="00E12C05"/>
    <w:rsid w:val="00E1308C"/>
    <w:rsid w:val="00E16E37"/>
    <w:rsid w:val="00E1764A"/>
    <w:rsid w:val="00E179C9"/>
    <w:rsid w:val="00E21401"/>
    <w:rsid w:val="00E21A6D"/>
    <w:rsid w:val="00E22C2F"/>
    <w:rsid w:val="00E23723"/>
    <w:rsid w:val="00E25435"/>
    <w:rsid w:val="00E31EFD"/>
    <w:rsid w:val="00E33242"/>
    <w:rsid w:val="00E337FD"/>
    <w:rsid w:val="00E33B46"/>
    <w:rsid w:val="00E34C67"/>
    <w:rsid w:val="00E356E3"/>
    <w:rsid w:val="00E35FF2"/>
    <w:rsid w:val="00E3657D"/>
    <w:rsid w:val="00E36DA5"/>
    <w:rsid w:val="00E40A47"/>
    <w:rsid w:val="00E42430"/>
    <w:rsid w:val="00E447E0"/>
    <w:rsid w:val="00E468DF"/>
    <w:rsid w:val="00E51981"/>
    <w:rsid w:val="00E51B93"/>
    <w:rsid w:val="00E52850"/>
    <w:rsid w:val="00E5334C"/>
    <w:rsid w:val="00E6207C"/>
    <w:rsid w:val="00E6226B"/>
    <w:rsid w:val="00E62B0D"/>
    <w:rsid w:val="00E6376D"/>
    <w:rsid w:val="00E705B7"/>
    <w:rsid w:val="00E70716"/>
    <w:rsid w:val="00E713DC"/>
    <w:rsid w:val="00E81EB2"/>
    <w:rsid w:val="00E82906"/>
    <w:rsid w:val="00E84019"/>
    <w:rsid w:val="00E855CC"/>
    <w:rsid w:val="00E855EA"/>
    <w:rsid w:val="00E86ED5"/>
    <w:rsid w:val="00E87A34"/>
    <w:rsid w:val="00E87CBB"/>
    <w:rsid w:val="00E96400"/>
    <w:rsid w:val="00E97A11"/>
    <w:rsid w:val="00E97C5A"/>
    <w:rsid w:val="00EA120F"/>
    <w:rsid w:val="00EA12A5"/>
    <w:rsid w:val="00EA3572"/>
    <w:rsid w:val="00EA3AC8"/>
    <w:rsid w:val="00EA5002"/>
    <w:rsid w:val="00EA57C0"/>
    <w:rsid w:val="00EA6DF6"/>
    <w:rsid w:val="00EB0144"/>
    <w:rsid w:val="00EB034F"/>
    <w:rsid w:val="00EB3340"/>
    <w:rsid w:val="00EB429E"/>
    <w:rsid w:val="00EB4D3D"/>
    <w:rsid w:val="00EB5C1A"/>
    <w:rsid w:val="00EB6210"/>
    <w:rsid w:val="00EC53B8"/>
    <w:rsid w:val="00ED09C9"/>
    <w:rsid w:val="00ED1772"/>
    <w:rsid w:val="00ED20EC"/>
    <w:rsid w:val="00ED2BDC"/>
    <w:rsid w:val="00ED68DB"/>
    <w:rsid w:val="00ED74FC"/>
    <w:rsid w:val="00EE020F"/>
    <w:rsid w:val="00EE133A"/>
    <w:rsid w:val="00EE13DF"/>
    <w:rsid w:val="00EE1B6B"/>
    <w:rsid w:val="00EE3A7E"/>
    <w:rsid w:val="00EE4419"/>
    <w:rsid w:val="00EE4683"/>
    <w:rsid w:val="00EE4905"/>
    <w:rsid w:val="00EE55BF"/>
    <w:rsid w:val="00EF0C02"/>
    <w:rsid w:val="00EF14A2"/>
    <w:rsid w:val="00EF3B91"/>
    <w:rsid w:val="00EF5FCE"/>
    <w:rsid w:val="00EF6A80"/>
    <w:rsid w:val="00EF750C"/>
    <w:rsid w:val="00EF759A"/>
    <w:rsid w:val="00F02681"/>
    <w:rsid w:val="00F026DF"/>
    <w:rsid w:val="00F10566"/>
    <w:rsid w:val="00F12253"/>
    <w:rsid w:val="00F12350"/>
    <w:rsid w:val="00F12636"/>
    <w:rsid w:val="00F13F79"/>
    <w:rsid w:val="00F1557C"/>
    <w:rsid w:val="00F21FD6"/>
    <w:rsid w:val="00F22E0C"/>
    <w:rsid w:val="00F241A7"/>
    <w:rsid w:val="00F30A76"/>
    <w:rsid w:val="00F30CBB"/>
    <w:rsid w:val="00F30CD1"/>
    <w:rsid w:val="00F33435"/>
    <w:rsid w:val="00F33CEA"/>
    <w:rsid w:val="00F340C1"/>
    <w:rsid w:val="00F349B3"/>
    <w:rsid w:val="00F41629"/>
    <w:rsid w:val="00F4230B"/>
    <w:rsid w:val="00F43B2F"/>
    <w:rsid w:val="00F44FDD"/>
    <w:rsid w:val="00F5123E"/>
    <w:rsid w:val="00F515FF"/>
    <w:rsid w:val="00F61333"/>
    <w:rsid w:val="00F61ADA"/>
    <w:rsid w:val="00F62A59"/>
    <w:rsid w:val="00F661E5"/>
    <w:rsid w:val="00F671AA"/>
    <w:rsid w:val="00F72928"/>
    <w:rsid w:val="00F738D2"/>
    <w:rsid w:val="00F80357"/>
    <w:rsid w:val="00F810AC"/>
    <w:rsid w:val="00F82C9D"/>
    <w:rsid w:val="00F84347"/>
    <w:rsid w:val="00F84794"/>
    <w:rsid w:val="00F86B98"/>
    <w:rsid w:val="00F929B4"/>
    <w:rsid w:val="00F92EE4"/>
    <w:rsid w:val="00F93E62"/>
    <w:rsid w:val="00F943EB"/>
    <w:rsid w:val="00F9610B"/>
    <w:rsid w:val="00FA02C0"/>
    <w:rsid w:val="00FA1186"/>
    <w:rsid w:val="00FA320B"/>
    <w:rsid w:val="00FA3550"/>
    <w:rsid w:val="00FA4E92"/>
    <w:rsid w:val="00FA7305"/>
    <w:rsid w:val="00FA79A1"/>
    <w:rsid w:val="00FB1171"/>
    <w:rsid w:val="00FB11A3"/>
    <w:rsid w:val="00FB20A6"/>
    <w:rsid w:val="00FB2E12"/>
    <w:rsid w:val="00FB78A8"/>
    <w:rsid w:val="00FC2AD5"/>
    <w:rsid w:val="00FC3ABF"/>
    <w:rsid w:val="00FC4049"/>
    <w:rsid w:val="00FC463C"/>
    <w:rsid w:val="00FC70A0"/>
    <w:rsid w:val="00FD22FB"/>
    <w:rsid w:val="00FD292D"/>
    <w:rsid w:val="00FD325D"/>
    <w:rsid w:val="00FD5AEE"/>
    <w:rsid w:val="00FD6653"/>
    <w:rsid w:val="00FD6FC4"/>
    <w:rsid w:val="00FE05F5"/>
    <w:rsid w:val="00FE062C"/>
    <w:rsid w:val="00FE71BA"/>
    <w:rsid w:val="00FE78D2"/>
    <w:rsid w:val="00FF2276"/>
    <w:rsid w:val="00FF34FB"/>
    <w:rsid w:val="00FF4F19"/>
    <w:rsid w:val="00FF5620"/>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EC041D-4D95-4FB1-895E-3C0D143B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B26"/>
    <w:pPr>
      <w:ind w:left="720"/>
      <w:contextualSpacing/>
    </w:pPr>
  </w:style>
  <w:style w:type="paragraph" w:styleId="NormalWeb">
    <w:name w:val="Normal (Web)"/>
    <w:basedOn w:val="Normal"/>
    <w:uiPriority w:val="99"/>
    <w:semiHidden/>
    <w:unhideWhenUsed/>
    <w:rsid w:val="006A583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F026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268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BA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47A9"/>
    <w:rPr>
      <w:color w:val="0563C1" w:themeColor="hyperlink"/>
      <w:u w:val="single"/>
    </w:rPr>
  </w:style>
  <w:style w:type="paragraph" w:styleId="BodyText">
    <w:name w:val="Body Text"/>
    <w:basedOn w:val="Normal"/>
    <w:link w:val="BodyTextChar"/>
    <w:uiPriority w:val="99"/>
    <w:semiHidden/>
    <w:unhideWhenUsed/>
    <w:rsid w:val="000E51B4"/>
    <w:pPr>
      <w:numPr>
        <w:numId w:val="30"/>
      </w:numPr>
      <w:spacing w:before="120" w:after="80" w:line="240" w:lineRule="auto"/>
      <w:ind w:right="86"/>
    </w:pPr>
    <w:rPr>
      <w:rFonts w:ascii="Trebuchet MS" w:eastAsia="Times New Roman" w:hAnsi="Trebuchet MS" w:cs="Times New Roman"/>
      <w:sz w:val="20"/>
      <w:szCs w:val="20"/>
    </w:rPr>
  </w:style>
  <w:style w:type="character" w:customStyle="1" w:styleId="BodyTextChar">
    <w:name w:val="Body Text Char"/>
    <w:basedOn w:val="DefaultParagraphFont"/>
    <w:link w:val="BodyText"/>
    <w:uiPriority w:val="99"/>
    <w:semiHidden/>
    <w:rsid w:val="000E51B4"/>
    <w:rPr>
      <w:rFonts w:ascii="Trebuchet MS" w:eastAsia="Times New Roman" w:hAnsi="Trebuchet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125003">
      <w:bodyDiv w:val="1"/>
      <w:marLeft w:val="0"/>
      <w:marRight w:val="0"/>
      <w:marTop w:val="0"/>
      <w:marBottom w:val="0"/>
      <w:divBdr>
        <w:top w:val="none" w:sz="0" w:space="0" w:color="auto"/>
        <w:left w:val="none" w:sz="0" w:space="0" w:color="auto"/>
        <w:bottom w:val="none" w:sz="0" w:space="0" w:color="auto"/>
        <w:right w:val="none" w:sz="0" w:space="0" w:color="auto"/>
      </w:divBdr>
      <w:divsChild>
        <w:div w:id="7146221">
          <w:marLeft w:val="1094"/>
          <w:marRight w:val="0"/>
          <w:marTop w:val="0"/>
          <w:marBottom w:val="0"/>
          <w:divBdr>
            <w:top w:val="none" w:sz="0" w:space="0" w:color="auto"/>
            <w:left w:val="none" w:sz="0" w:space="0" w:color="auto"/>
            <w:bottom w:val="none" w:sz="0" w:space="0" w:color="auto"/>
            <w:right w:val="none" w:sz="0" w:space="0" w:color="auto"/>
          </w:divBdr>
        </w:div>
        <w:div w:id="27607485">
          <w:marLeft w:val="1094"/>
          <w:marRight w:val="0"/>
          <w:marTop w:val="0"/>
          <w:marBottom w:val="0"/>
          <w:divBdr>
            <w:top w:val="none" w:sz="0" w:space="0" w:color="auto"/>
            <w:left w:val="none" w:sz="0" w:space="0" w:color="auto"/>
            <w:bottom w:val="none" w:sz="0" w:space="0" w:color="auto"/>
            <w:right w:val="none" w:sz="0" w:space="0" w:color="auto"/>
          </w:divBdr>
        </w:div>
        <w:div w:id="51471241">
          <w:marLeft w:val="1094"/>
          <w:marRight w:val="0"/>
          <w:marTop w:val="0"/>
          <w:marBottom w:val="0"/>
          <w:divBdr>
            <w:top w:val="none" w:sz="0" w:space="0" w:color="auto"/>
            <w:left w:val="none" w:sz="0" w:space="0" w:color="auto"/>
            <w:bottom w:val="none" w:sz="0" w:space="0" w:color="auto"/>
            <w:right w:val="none" w:sz="0" w:space="0" w:color="auto"/>
          </w:divBdr>
        </w:div>
        <w:div w:id="59325483">
          <w:marLeft w:val="1094"/>
          <w:marRight w:val="0"/>
          <w:marTop w:val="0"/>
          <w:marBottom w:val="0"/>
          <w:divBdr>
            <w:top w:val="none" w:sz="0" w:space="0" w:color="auto"/>
            <w:left w:val="none" w:sz="0" w:space="0" w:color="auto"/>
            <w:bottom w:val="none" w:sz="0" w:space="0" w:color="auto"/>
            <w:right w:val="none" w:sz="0" w:space="0" w:color="auto"/>
          </w:divBdr>
        </w:div>
        <w:div w:id="63454100">
          <w:marLeft w:val="1094"/>
          <w:marRight w:val="0"/>
          <w:marTop w:val="0"/>
          <w:marBottom w:val="0"/>
          <w:divBdr>
            <w:top w:val="none" w:sz="0" w:space="0" w:color="auto"/>
            <w:left w:val="none" w:sz="0" w:space="0" w:color="auto"/>
            <w:bottom w:val="none" w:sz="0" w:space="0" w:color="auto"/>
            <w:right w:val="none" w:sz="0" w:space="0" w:color="auto"/>
          </w:divBdr>
        </w:div>
        <w:div w:id="129902502">
          <w:marLeft w:val="1094"/>
          <w:marRight w:val="0"/>
          <w:marTop w:val="0"/>
          <w:marBottom w:val="0"/>
          <w:divBdr>
            <w:top w:val="none" w:sz="0" w:space="0" w:color="auto"/>
            <w:left w:val="none" w:sz="0" w:space="0" w:color="auto"/>
            <w:bottom w:val="none" w:sz="0" w:space="0" w:color="auto"/>
            <w:right w:val="none" w:sz="0" w:space="0" w:color="auto"/>
          </w:divBdr>
        </w:div>
        <w:div w:id="447745816">
          <w:marLeft w:val="1094"/>
          <w:marRight w:val="0"/>
          <w:marTop w:val="0"/>
          <w:marBottom w:val="0"/>
          <w:divBdr>
            <w:top w:val="none" w:sz="0" w:space="0" w:color="auto"/>
            <w:left w:val="none" w:sz="0" w:space="0" w:color="auto"/>
            <w:bottom w:val="none" w:sz="0" w:space="0" w:color="auto"/>
            <w:right w:val="none" w:sz="0" w:space="0" w:color="auto"/>
          </w:divBdr>
        </w:div>
        <w:div w:id="492456120">
          <w:marLeft w:val="1094"/>
          <w:marRight w:val="0"/>
          <w:marTop w:val="0"/>
          <w:marBottom w:val="0"/>
          <w:divBdr>
            <w:top w:val="none" w:sz="0" w:space="0" w:color="auto"/>
            <w:left w:val="none" w:sz="0" w:space="0" w:color="auto"/>
            <w:bottom w:val="none" w:sz="0" w:space="0" w:color="auto"/>
            <w:right w:val="none" w:sz="0" w:space="0" w:color="auto"/>
          </w:divBdr>
        </w:div>
        <w:div w:id="498154431">
          <w:marLeft w:val="360"/>
          <w:marRight w:val="0"/>
          <w:marTop w:val="0"/>
          <w:marBottom w:val="0"/>
          <w:divBdr>
            <w:top w:val="none" w:sz="0" w:space="0" w:color="auto"/>
            <w:left w:val="none" w:sz="0" w:space="0" w:color="auto"/>
            <w:bottom w:val="none" w:sz="0" w:space="0" w:color="auto"/>
            <w:right w:val="none" w:sz="0" w:space="0" w:color="auto"/>
          </w:divBdr>
        </w:div>
        <w:div w:id="526917413">
          <w:marLeft w:val="1094"/>
          <w:marRight w:val="0"/>
          <w:marTop w:val="0"/>
          <w:marBottom w:val="0"/>
          <w:divBdr>
            <w:top w:val="none" w:sz="0" w:space="0" w:color="auto"/>
            <w:left w:val="none" w:sz="0" w:space="0" w:color="auto"/>
            <w:bottom w:val="none" w:sz="0" w:space="0" w:color="auto"/>
            <w:right w:val="none" w:sz="0" w:space="0" w:color="auto"/>
          </w:divBdr>
        </w:div>
        <w:div w:id="572620108">
          <w:marLeft w:val="1094"/>
          <w:marRight w:val="0"/>
          <w:marTop w:val="0"/>
          <w:marBottom w:val="0"/>
          <w:divBdr>
            <w:top w:val="none" w:sz="0" w:space="0" w:color="auto"/>
            <w:left w:val="none" w:sz="0" w:space="0" w:color="auto"/>
            <w:bottom w:val="none" w:sz="0" w:space="0" w:color="auto"/>
            <w:right w:val="none" w:sz="0" w:space="0" w:color="auto"/>
          </w:divBdr>
        </w:div>
        <w:div w:id="655845636">
          <w:marLeft w:val="1094"/>
          <w:marRight w:val="0"/>
          <w:marTop w:val="0"/>
          <w:marBottom w:val="0"/>
          <w:divBdr>
            <w:top w:val="none" w:sz="0" w:space="0" w:color="auto"/>
            <w:left w:val="none" w:sz="0" w:space="0" w:color="auto"/>
            <w:bottom w:val="none" w:sz="0" w:space="0" w:color="auto"/>
            <w:right w:val="none" w:sz="0" w:space="0" w:color="auto"/>
          </w:divBdr>
        </w:div>
        <w:div w:id="673798986">
          <w:marLeft w:val="1094"/>
          <w:marRight w:val="0"/>
          <w:marTop w:val="0"/>
          <w:marBottom w:val="0"/>
          <w:divBdr>
            <w:top w:val="none" w:sz="0" w:space="0" w:color="auto"/>
            <w:left w:val="none" w:sz="0" w:space="0" w:color="auto"/>
            <w:bottom w:val="none" w:sz="0" w:space="0" w:color="auto"/>
            <w:right w:val="none" w:sz="0" w:space="0" w:color="auto"/>
          </w:divBdr>
        </w:div>
        <w:div w:id="934829443">
          <w:marLeft w:val="1094"/>
          <w:marRight w:val="0"/>
          <w:marTop w:val="0"/>
          <w:marBottom w:val="0"/>
          <w:divBdr>
            <w:top w:val="none" w:sz="0" w:space="0" w:color="auto"/>
            <w:left w:val="none" w:sz="0" w:space="0" w:color="auto"/>
            <w:bottom w:val="none" w:sz="0" w:space="0" w:color="auto"/>
            <w:right w:val="none" w:sz="0" w:space="0" w:color="auto"/>
          </w:divBdr>
        </w:div>
        <w:div w:id="1047490030">
          <w:marLeft w:val="1094"/>
          <w:marRight w:val="0"/>
          <w:marTop w:val="0"/>
          <w:marBottom w:val="0"/>
          <w:divBdr>
            <w:top w:val="none" w:sz="0" w:space="0" w:color="auto"/>
            <w:left w:val="none" w:sz="0" w:space="0" w:color="auto"/>
            <w:bottom w:val="none" w:sz="0" w:space="0" w:color="auto"/>
            <w:right w:val="none" w:sz="0" w:space="0" w:color="auto"/>
          </w:divBdr>
        </w:div>
        <w:div w:id="1174806211">
          <w:marLeft w:val="360"/>
          <w:marRight w:val="0"/>
          <w:marTop w:val="0"/>
          <w:marBottom w:val="0"/>
          <w:divBdr>
            <w:top w:val="none" w:sz="0" w:space="0" w:color="auto"/>
            <w:left w:val="none" w:sz="0" w:space="0" w:color="auto"/>
            <w:bottom w:val="none" w:sz="0" w:space="0" w:color="auto"/>
            <w:right w:val="none" w:sz="0" w:space="0" w:color="auto"/>
          </w:divBdr>
        </w:div>
        <w:div w:id="1229338944">
          <w:marLeft w:val="1094"/>
          <w:marRight w:val="0"/>
          <w:marTop w:val="0"/>
          <w:marBottom w:val="0"/>
          <w:divBdr>
            <w:top w:val="none" w:sz="0" w:space="0" w:color="auto"/>
            <w:left w:val="none" w:sz="0" w:space="0" w:color="auto"/>
            <w:bottom w:val="none" w:sz="0" w:space="0" w:color="auto"/>
            <w:right w:val="none" w:sz="0" w:space="0" w:color="auto"/>
          </w:divBdr>
        </w:div>
        <w:div w:id="1267542619">
          <w:marLeft w:val="360"/>
          <w:marRight w:val="0"/>
          <w:marTop w:val="0"/>
          <w:marBottom w:val="0"/>
          <w:divBdr>
            <w:top w:val="none" w:sz="0" w:space="0" w:color="auto"/>
            <w:left w:val="none" w:sz="0" w:space="0" w:color="auto"/>
            <w:bottom w:val="none" w:sz="0" w:space="0" w:color="auto"/>
            <w:right w:val="none" w:sz="0" w:space="0" w:color="auto"/>
          </w:divBdr>
        </w:div>
        <w:div w:id="1420980169">
          <w:marLeft w:val="1094"/>
          <w:marRight w:val="0"/>
          <w:marTop w:val="0"/>
          <w:marBottom w:val="0"/>
          <w:divBdr>
            <w:top w:val="none" w:sz="0" w:space="0" w:color="auto"/>
            <w:left w:val="none" w:sz="0" w:space="0" w:color="auto"/>
            <w:bottom w:val="none" w:sz="0" w:space="0" w:color="auto"/>
            <w:right w:val="none" w:sz="0" w:space="0" w:color="auto"/>
          </w:divBdr>
        </w:div>
        <w:div w:id="1487554355">
          <w:marLeft w:val="360"/>
          <w:marRight w:val="0"/>
          <w:marTop w:val="0"/>
          <w:marBottom w:val="0"/>
          <w:divBdr>
            <w:top w:val="none" w:sz="0" w:space="0" w:color="auto"/>
            <w:left w:val="none" w:sz="0" w:space="0" w:color="auto"/>
            <w:bottom w:val="none" w:sz="0" w:space="0" w:color="auto"/>
            <w:right w:val="none" w:sz="0" w:space="0" w:color="auto"/>
          </w:divBdr>
        </w:div>
        <w:div w:id="1581334396">
          <w:marLeft w:val="1094"/>
          <w:marRight w:val="0"/>
          <w:marTop w:val="0"/>
          <w:marBottom w:val="0"/>
          <w:divBdr>
            <w:top w:val="none" w:sz="0" w:space="0" w:color="auto"/>
            <w:left w:val="none" w:sz="0" w:space="0" w:color="auto"/>
            <w:bottom w:val="none" w:sz="0" w:space="0" w:color="auto"/>
            <w:right w:val="none" w:sz="0" w:space="0" w:color="auto"/>
          </w:divBdr>
        </w:div>
        <w:div w:id="1717196771">
          <w:marLeft w:val="1094"/>
          <w:marRight w:val="0"/>
          <w:marTop w:val="0"/>
          <w:marBottom w:val="0"/>
          <w:divBdr>
            <w:top w:val="none" w:sz="0" w:space="0" w:color="auto"/>
            <w:left w:val="none" w:sz="0" w:space="0" w:color="auto"/>
            <w:bottom w:val="none" w:sz="0" w:space="0" w:color="auto"/>
            <w:right w:val="none" w:sz="0" w:space="0" w:color="auto"/>
          </w:divBdr>
        </w:div>
        <w:div w:id="1761902308">
          <w:marLeft w:val="1094"/>
          <w:marRight w:val="0"/>
          <w:marTop w:val="0"/>
          <w:marBottom w:val="0"/>
          <w:divBdr>
            <w:top w:val="none" w:sz="0" w:space="0" w:color="auto"/>
            <w:left w:val="none" w:sz="0" w:space="0" w:color="auto"/>
            <w:bottom w:val="none" w:sz="0" w:space="0" w:color="auto"/>
            <w:right w:val="none" w:sz="0" w:space="0" w:color="auto"/>
          </w:divBdr>
        </w:div>
        <w:div w:id="2033144932">
          <w:marLeft w:val="360"/>
          <w:marRight w:val="0"/>
          <w:marTop w:val="0"/>
          <w:marBottom w:val="0"/>
          <w:divBdr>
            <w:top w:val="none" w:sz="0" w:space="0" w:color="auto"/>
            <w:left w:val="none" w:sz="0" w:space="0" w:color="auto"/>
            <w:bottom w:val="none" w:sz="0" w:space="0" w:color="auto"/>
            <w:right w:val="none" w:sz="0" w:space="0" w:color="auto"/>
          </w:divBdr>
        </w:div>
      </w:divsChild>
    </w:div>
    <w:div w:id="159931296">
      <w:bodyDiv w:val="1"/>
      <w:marLeft w:val="0"/>
      <w:marRight w:val="0"/>
      <w:marTop w:val="0"/>
      <w:marBottom w:val="0"/>
      <w:divBdr>
        <w:top w:val="none" w:sz="0" w:space="0" w:color="auto"/>
        <w:left w:val="none" w:sz="0" w:space="0" w:color="auto"/>
        <w:bottom w:val="none" w:sz="0" w:space="0" w:color="auto"/>
        <w:right w:val="none" w:sz="0" w:space="0" w:color="auto"/>
      </w:divBdr>
    </w:div>
    <w:div w:id="221791267">
      <w:bodyDiv w:val="1"/>
      <w:marLeft w:val="0"/>
      <w:marRight w:val="0"/>
      <w:marTop w:val="0"/>
      <w:marBottom w:val="0"/>
      <w:divBdr>
        <w:top w:val="none" w:sz="0" w:space="0" w:color="auto"/>
        <w:left w:val="none" w:sz="0" w:space="0" w:color="auto"/>
        <w:bottom w:val="none" w:sz="0" w:space="0" w:color="auto"/>
        <w:right w:val="none" w:sz="0" w:space="0" w:color="auto"/>
      </w:divBdr>
      <w:divsChild>
        <w:div w:id="1102186639">
          <w:marLeft w:val="360"/>
          <w:marRight w:val="0"/>
          <w:marTop w:val="200"/>
          <w:marBottom w:val="0"/>
          <w:divBdr>
            <w:top w:val="none" w:sz="0" w:space="0" w:color="auto"/>
            <w:left w:val="none" w:sz="0" w:space="0" w:color="auto"/>
            <w:bottom w:val="none" w:sz="0" w:space="0" w:color="auto"/>
            <w:right w:val="none" w:sz="0" w:space="0" w:color="auto"/>
          </w:divBdr>
        </w:div>
        <w:div w:id="1262682242">
          <w:marLeft w:val="360"/>
          <w:marRight w:val="0"/>
          <w:marTop w:val="200"/>
          <w:marBottom w:val="0"/>
          <w:divBdr>
            <w:top w:val="none" w:sz="0" w:space="0" w:color="auto"/>
            <w:left w:val="none" w:sz="0" w:space="0" w:color="auto"/>
            <w:bottom w:val="none" w:sz="0" w:space="0" w:color="auto"/>
            <w:right w:val="none" w:sz="0" w:space="0" w:color="auto"/>
          </w:divBdr>
        </w:div>
        <w:div w:id="1823693436">
          <w:marLeft w:val="360"/>
          <w:marRight w:val="0"/>
          <w:marTop w:val="200"/>
          <w:marBottom w:val="0"/>
          <w:divBdr>
            <w:top w:val="none" w:sz="0" w:space="0" w:color="auto"/>
            <w:left w:val="none" w:sz="0" w:space="0" w:color="auto"/>
            <w:bottom w:val="none" w:sz="0" w:space="0" w:color="auto"/>
            <w:right w:val="none" w:sz="0" w:space="0" w:color="auto"/>
          </w:divBdr>
        </w:div>
      </w:divsChild>
    </w:div>
    <w:div w:id="240600064">
      <w:bodyDiv w:val="1"/>
      <w:marLeft w:val="0"/>
      <w:marRight w:val="0"/>
      <w:marTop w:val="0"/>
      <w:marBottom w:val="0"/>
      <w:divBdr>
        <w:top w:val="none" w:sz="0" w:space="0" w:color="auto"/>
        <w:left w:val="none" w:sz="0" w:space="0" w:color="auto"/>
        <w:bottom w:val="none" w:sz="0" w:space="0" w:color="auto"/>
        <w:right w:val="none" w:sz="0" w:space="0" w:color="auto"/>
      </w:divBdr>
      <w:divsChild>
        <w:div w:id="30350074">
          <w:marLeft w:val="504"/>
          <w:marRight w:val="0"/>
          <w:marTop w:val="140"/>
          <w:marBottom w:val="0"/>
          <w:divBdr>
            <w:top w:val="none" w:sz="0" w:space="0" w:color="auto"/>
            <w:left w:val="none" w:sz="0" w:space="0" w:color="auto"/>
            <w:bottom w:val="none" w:sz="0" w:space="0" w:color="auto"/>
            <w:right w:val="none" w:sz="0" w:space="0" w:color="auto"/>
          </w:divBdr>
        </w:div>
        <w:div w:id="494732982">
          <w:marLeft w:val="1440"/>
          <w:marRight w:val="0"/>
          <w:marTop w:val="100"/>
          <w:marBottom w:val="0"/>
          <w:divBdr>
            <w:top w:val="none" w:sz="0" w:space="0" w:color="auto"/>
            <w:left w:val="none" w:sz="0" w:space="0" w:color="auto"/>
            <w:bottom w:val="none" w:sz="0" w:space="0" w:color="auto"/>
            <w:right w:val="none" w:sz="0" w:space="0" w:color="auto"/>
          </w:divBdr>
        </w:div>
        <w:div w:id="585384744">
          <w:marLeft w:val="1008"/>
          <w:marRight w:val="0"/>
          <w:marTop w:val="110"/>
          <w:marBottom w:val="0"/>
          <w:divBdr>
            <w:top w:val="none" w:sz="0" w:space="0" w:color="auto"/>
            <w:left w:val="none" w:sz="0" w:space="0" w:color="auto"/>
            <w:bottom w:val="none" w:sz="0" w:space="0" w:color="auto"/>
            <w:right w:val="none" w:sz="0" w:space="0" w:color="auto"/>
          </w:divBdr>
        </w:div>
        <w:div w:id="1071124949">
          <w:marLeft w:val="1008"/>
          <w:marRight w:val="0"/>
          <w:marTop w:val="110"/>
          <w:marBottom w:val="0"/>
          <w:divBdr>
            <w:top w:val="none" w:sz="0" w:space="0" w:color="auto"/>
            <w:left w:val="none" w:sz="0" w:space="0" w:color="auto"/>
            <w:bottom w:val="none" w:sz="0" w:space="0" w:color="auto"/>
            <w:right w:val="none" w:sz="0" w:space="0" w:color="auto"/>
          </w:divBdr>
        </w:div>
        <w:div w:id="1602030553">
          <w:marLeft w:val="1008"/>
          <w:marRight w:val="0"/>
          <w:marTop w:val="110"/>
          <w:marBottom w:val="0"/>
          <w:divBdr>
            <w:top w:val="none" w:sz="0" w:space="0" w:color="auto"/>
            <w:left w:val="none" w:sz="0" w:space="0" w:color="auto"/>
            <w:bottom w:val="none" w:sz="0" w:space="0" w:color="auto"/>
            <w:right w:val="none" w:sz="0" w:space="0" w:color="auto"/>
          </w:divBdr>
        </w:div>
        <w:div w:id="2087334355">
          <w:marLeft w:val="1008"/>
          <w:marRight w:val="0"/>
          <w:marTop w:val="110"/>
          <w:marBottom w:val="0"/>
          <w:divBdr>
            <w:top w:val="none" w:sz="0" w:space="0" w:color="auto"/>
            <w:left w:val="none" w:sz="0" w:space="0" w:color="auto"/>
            <w:bottom w:val="none" w:sz="0" w:space="0" w:color="auto"/>
            <w:right w:val="none" w:sz="0" w:space="0" w:color="auto"/>
          </w:divBdr>
        </w:div>
      </w:divsChild>
    </w:div>
    <w:div w:id="304507596">
      <w:bodyDiv w:val="1"/>
      <w:marLeft w:val="0"/>
      <w:marRight w:val="0"/>
      <w:marTop w:val="0"/>
      <w:marBottom w:val="0"/>
      <w:divBdr>
        <w:top w:val="none" w:sz="0" w:space="0" w:color="auto"/>
        <w:left w:val="none" w:sz="0" w:space="0" w:color="auto"/>
        <w:bottom w:val="none" w:sz="0" w:space="0" w:color="auto"/>
        <w:right w:val="none" w:sz="0" w:space="0" w:color="auto"/>
      </w:divBdr>
    </w:div>
    <w:div w:id="325666574">
      <w:bodyDiv w:val="1"/>
      <w:marLeft w:val="0"/>
      <w:marRight w:val="0"/>
      <w:marTop w:val="0"/>
      <w:marBottom w:val="0"/>
      <w:divBdr>
        <w:top w:val="none" w:sz="0" w:space="0" w:color="auto"/>
        <w:left w:val="none" w:sz="0" w:space="0" w:color="auto"/>
        <w:bottom w:val="none" w:sz="0" w:space="0" w:color="auto"/>
        <w:right w:val="none" w:sz="0" w:space="0" w:color="auto"/>
      </w:divBdr>
      <w:divsChild>
        <w:div w:id="186259155">
          <w:marLeft w:val="360"/>
          <w:marRight w:val="0"/>
          <w:marTop w:val="0"/>
          <w:marBottom w:val="94"/>
          <w:divBdr>
            <w:top w:val="none" w:sz="0" w:space="0" w:color="auto"/>
            <w:left w:val="none" w:sz="0" w:space="0" w:color="auto"/>
            <w:bottom w:val="none" w:sz="0" w:space="0" w:color="auto"/>
            <w:right w:val="none" w:sz="0" w:space="0" w:color="auto"/>
          </w:divBdr>
        </w:div>
        <w:div w:id="323633784">
          <w:marLeft w:val="360"/>
          <w:marRight w:val="0"/>
          <w:marTop w:val="0"/>
          <w:marBottom w:val="94"/>
          <w:divBdr>
            <w:top w:val="none" w:sz="0" w:space="0" w:color="auto"/>
            <w:left w:val="none" w:sz="0" w:space="0" w:color="auto"/>
            <w:bottom w:val="none" w:sz="0" w:space="0" w:color="auto"/>
            <w:right w:val="none" w:sz="0" w:space="0" w:color="auto"/>
          </w:divBdr>
        </w:div>
        <w:div w:id="376586970">
          <w:marLeft w:val="360"/>
          <w:marRight w:val="0"/>
          <w:marTop w:val="0"/>
          <w:marBottom w:val="94"/>
          <w:divBdr>
            <w:top w:val="none" w:sz="0" w:space="0" w:color="auto"/>
            <w:left w:val="none" w:sz="0" w:space="0" w:color="auto"/>
            <w:bottom w:val="none" w:sz="0" w:space="0" w:color="auto"/>
            <w:right w:val="none" w:sz="0" w:space="0" w:color="auto"/>
          </w:divBdr>
        </w:div>
        <w:div w:id="571236019">
          <w:marLeft w:val="360"/>
          <w:marRight w:val="0"/>
          <w:marTop w:val="0"/>
          <w:marBottom w:val="94"/>
          <w:divBdr>
            <w:top w:val="none" w:sz="0" w:space="0" w:color="auto"/>
            <w:left w:val="none" w:sz="0" w:space="0" w:color="auto"/>
            <w:bottom w:val="none" w:sz="0" w:space="0" w:color="auto"/>
            <w:right w:val="none" w:sz="0" w:space="0" w:color="auto"/>
          </w:divBdr>
        </w:div>
        <w:div w:id="730541526">
          <w:marLeft w:val="360"/>
          <w:marRight w:val="0"/>
          <w:marTop w:val="0"/>
          <w:marBottom w:val="94"/>
          <w:divBdr>
            <w:top w:val="none" w:sz="0" w:space="0" w:color="auto"/>
            <w:left w:val="none" w:sz="0" w:space="0" w:color="auto"/>
            <w:bottom w:val="none" w:sz="0" w:space="0" w:color="auto"/>
            <w:right w:val="none" w:sz="0" w:space="0" w:color="auto"/>
          </w:divBdr>
        </w:div>
        <w:div w:id="808353371">
          <w:marLeft w:val="360"/>
          <w:marRight w:val="0"/>
          <w:marTop w:val="0"/>
          <w:marBottom w:val="94"/>
          <w:divBdr>
            <w:top w:val="none" w:sz="0" w:space="0" w:color="auto"/>
            <w:left w:val="none" w:sz="0" w:space="0" w:color="auto"/>
            <w:bottom w:val="none" w:sz="0" w:space="0" w:color="auto"/>
            <w:right w:val="none" w:sz="0" w:space="0" w:color="auto"/>
          </w:divBdr>
        </w:div>
        <w:div w:id="1750541868">
          <w:marLeft w:val="360"/>
          <w:marRight w:val="0"/>
          <w:marTop w:val="0"/>
          <w:marBottom w:val="94"/>
          <w:divBdr>
            <w:top w:val="none" w:sz="0" w:space="0" w:color="auto"/>
            <w:left w:val="none" w:sz="0" w:space="0" w:color="auto"/>
            <w:bottom w:val="none" w:sz="0" w:space="0" w:color="auto"/>
            <w:right w:val="none" w:sz="0" w:space="0" w:color="auto"/>
          </w:divBdr>
        </w:div>
        <w:div w:id="1775438409">
          <w:marLeft w:val="360"/>
          <w:marRight w:val="0"/>
          <w:marTop w:val="0"/>
          <w:marBottom w:val="94"/>
          <w:divBdr>
            <w:top w:val="none" w:sz="0" w:space="0" w:color="auto"/>
            <w:left w:val="none" w:sz="0" w:space="0" w:color="auto"/>
            <w:bottom w:val="none" w:sz="0" w:space="0" w:color="auto"/>
            <w:right w:val="none" w:sz="0" w:space="0" w:color="auto"/>
          </w:divBdr>
        </w:div>
      </w:divsChild>
    </w:div>
    <w:div w:id="416904476">
      <w:bodyDiv w:val="1"/>
      <w:marLeft w:val="0"/>
      <w:marRight w:val="0"/>
      <w:marTop w:val="0"/>
      <w:marBottom w:val="0"/>
      <w:divBdr>
        <w:top w:val="none" w:sz="0" w:space="0" w:color="auto"/>
        <w:left w:val="none" w:sz="0" w:space="0" w:color="auto"/>
        <w:bottom w:val="none" w:sz="0" w:space="0" w:color="auto"/>
        <w:right w:val="none" w:sz="0" w:space="0" w:color="auto"/>
      </w:divBdr>
      <w:divsChild>
        <w:div w:id="461390143">
          <w:marLeft w:val="504"/>
          <w:marRight w:val="0"/>
          <w:marTop w:val="140"/>
          <w:marBottom w:val="0"/>
          <w:divBdr>
            <w:top w:val="none" w:sz="0" w:space="0" w:color="auto"/>
            <w:left w:val="none" w:sz="0" w:space="0" w:color="auto"/>
            <w:bottom w:val="none" w:sz="0" w:space="0" w:color="auto"/>
            <w:right w:val="none" w:sz="0" w:space="0" w:color="auto"/>
          </w:divBdr>
        </w:div>
        <w:div w:id="1407073198">
          <w:marLeft w:val="1008"/>
          <w:marRight w:val="0"/>
          <w:marTop w:val="110"/>
          <w:marBottom w:val="0"/>
          <w:divBdr>
            <w:top w:val="none" w:sz="0" w:space="0" w:color="auto"/>
            <w:left w:val="none" w:sz="0" w:space="0" w:color="auto"/>
            <w:bottom w:val="none" w:sz="0" w:space="0" w:color="auto"/>
            <w:right w:val="none" w:sz="0" w:space="0" w:color="auto"/>
          </w:divBdr>
        </w:div>
        <w:div w:id="2117018241">
          <w:marLeft w:val="504"/>
          <w:marRight w:val="0"/>
          <w:marTop w:val="140"/>
          <w:marBottom w:val="0"/>
          <w:divBdr>
            <w:top w:val="none" w:sz="0" w:space="0" w:color="auto"/>
            <w:left w:val="none" w:sz="0" w:space="0" w:color="auto"/>
            <w:bottom w:val="none" w:sz="0" w:space="0" w:color="auto"/>
            <w:right w:val="none" w:sz="0" w:space="0" w:color="auto"/>
          </w:divBdr>
        </w:div>
      </w:divsChild>
    </w:div>
    <w:div w:id="554270082">
      <w:bodyDiv w:val="1"/>
      <w:marLeft w:val="0"/>
      <w:marRight w:val="0"/>
      <w:marTop w:val="0"/>
      <w:marBottom w:val="0"/>
      <w:divBdr>
        <w:top w:val="none" w:sz="0" w:space="0" w:color="auto"/>
        <w:left w:val="none" w:sz="0" w:space="0" w:color="auto"/>
        <w:bottom w:val="none" w:sz="0" w:space="0" w:color="auto"/>
        <w:right w:val="none" w:sz="0" w:space="0" w:color="auto"/>
      </w:divBdr>
      <w:divsChild>
        <w:div w:id="716667250">
          <w:marLeft w:val="806"/>
          <w:marRight w:val="0"/>
          <w:marTop w:val="140"/>
          <w:marBottom w:val="0"/>
          <w:divBdr>
            <w:top w:val="none" w:sz="0" w:space="0" w:color="auto"/>
            <w:left w:val="none" w:sz="0" w:space="0" w:color="auto"/>
            <w:bottom w:val="none" w:sz="0" w:space="0" w:color="auto"/>
            <w:right w:val="none" w:sz="0" w:space="0" w:color="auto"/>
          </w:divBdr>
        </w:div>
        <w:div w:id="964627484">
          <w:marLeft w:val="806"/>
          <w:marRight w:val="0"/>
          <w:marTop w:val="140"/>
          <w:marBottom w:val="0"/>
          <w:divBdr>
            <w:top w:val="none" w:sz="0" w:space="0" w:color="auto"/>
            <w:left w:val="none" w:sz="0" w:space="0" w:color="auto"/>
            <w:bottom w:val="none" w:sz="0" w:space="0" w:color="auto"/>
            <w:right w:val="none" w:sz="0" w:space="0" w:color="auto"/>
          </w:divBdr>
        </w:div>
        <w:div w:id="1997100499">
          <w:marLeft w:val="806"/>
          <w:marRight w:val="0"/>
          <w:marTop w:val="140"/>
          <w:marBottom w:val="0"/>
          <w:divBdr>
            <w:top w:val="none" w:sz="0" w:space="0" w:color="auto"/>
            <w:left w:val="none" w:sz="0" w:space="0" w:color="auto"/>
            <w:bottom w:val="none" w:sz="0" w:space="0" w:color="auto"/>
            <w:right w:val="none" w:sz="0" w:space="0" w:color="auto"/>
          </w:divBdr>
        </w:div>
      </w:divsChild>
    </w:div>
    <w:div w:id="586041694">
      <w:bodyDiv w:val="1"/>
      <w:marLeft w:val="0"/>
      <w:marRight w:val="0"/>
      <w:marTop w:val="0"/>
      <w:marBottom w:val="0"/>
      <w:divBdr>
        <w:top w:val="none" w:sz="0" w:space="0" w:color="auto"/>
        <w:left w:val="none" w:sz="0" w:space="0" w:color="auto"/>
        <w:bottom w:val="none" w:sz="0" w:space="0" w:color="auto"/>
        <w:right w:val="none" w:sz="0" w:space="0" w:color="auto"/>
      </w:divBdr>
    </w:div>
    <w:div w:id="599945322">
      <w:bodyDiv w:val="1"/>
      <w:marLeft w:val="0"/>
      <w:marRight w:val="0"/>
      <w:marTop w:val="0"/>
      <w:marBottom w:val="0"/>
      <w:divBdr>
        <w:top w:val="none" w:sz="0" w:space="0" w:color="auto"/>
        <w:left w:val="none" w:sz="0" w:space="0" w:color="auto"/>
        <w:bottom w:val="none" w:sz="0" w:space="0" w:color="auto"/>
        <w:right w:val="none" w:sz="0" w:space="0" w:color="auto"/>
      </w:divBdr>
      <w:divsChild>
        <w:div w:id="544491983">
          <w:marLeft w:val="360"/>
          <w:marRight w:val="0"/>
          <w:marTop w:val="200"/>
          <w:marBottom w:val="0"/>
          <w:divBdr>
            <w:top w:val="none" w:sz="0" w:space="0" w:color="auto"/>
            <w:left w:val="none" w:sz="0" w:space="0" w:color="auto"/>
            <w:bottom w:val="none" w:sz="0" w:space="0" w:color="auto"/>
            <w:right w:val="none" w:sz="0" w:space="0" w:color="auto"/>
          </w:divBdr>
        </w:div>
        <w:div w:id="1157721593">
          <w:marLeft w:val="360"/>
          <w:marRight w:val="0"/>
          <w:marTop w:val="200"/>
          <w:marBottom w:val="0"/>
          <w:divBdr>
            <w:top w:val="none" w:sz="0" w:space="0" w:color="auto"/>
            <w:left w:val="none" w:sz="0" w:space="0" w:color="auto"/>
            <w:bottom w:val="none" w:sz="0" w:space="0" w:color="auto"/>
            <w:right w:val="none" w:sz="0" w:space="0" w:color="auto"/>
          </w:divBdr>
        </w:div>
      </w:divsChild>
    </w:div>
    <w:div w:id="612323596">
      <w:bodyDiv w:val="1"/>
      <w:marLeft w:val="0"/>
      <w:marRight w:val="0"/>
      <w:marTop w:val="0"/>
      <w:marBottom w:val="0"/>
      <w:divBdr>
        <w:top w:val="none" w:sz="0" w:space="0" w:color="auto"/>
        <w:left w:val="none" w:sz="0" w:space="0" w:color="auto"/>
        <w:bottom w:val="none" w:sz="0" w:space="0" w:color="auto"/>
        <w:right w:val="none" w:sz="0" w:space="0" w:color="auto"/>
      </w:divBdr>
      <w:divsChild>
        <w:div w:id="473723296">
          <w:marLeft w:val="547"/>
          <w:marRight w:val="0"/>
          <w:marTop w:val="0"/>
          <w:marBottom w:val="0"/>
          <w:divBdr>
            <w:top w:val="none" w:sz="0" w:space="0" w:color="auto"/>
            <w:left w:val="none" w:sz="0" w:space="0" w:color="auto"/>
            <w:bottom w:val="none" w:sz="0" w:space="0" w:color="auto"/>
            <w:right w:val="none" w:sz="0" w:space="0" w:color="auto"/>
          </w:divBdr>
        </w:div>
        <w:div w:id="747578820">
          <w:marLeft w:val="547"/>
          <w:marRight w:val="0"/>
          <w:marTop w:val="0"/>
          <w:marBottom w:val="0"/>
          <w:divBdr>
            <w:top w:val="none" w:sz="0" w:space="0" w:color="auto"/>
            <w:left w:val="none" w:sz="0" w:space="0" w:color="auto"/>
            <w:bottom w:val="none" w:sz="0" w:space="0" w:color="auto"/>
            <w:right w:val="none" w:sz="0" w:space="0" w:color="auto"/>
          </w:divBdr>
        </w:div>
        <w:div w:id="1137987826">
          <w:marLeft w:val="547"/>
          <w:marRight w:val="0"/>
          <w:marTop w:val="0"/>
          <w:marBottom w:val="0"/>
          <w:divBdr>
            <w:top w:val="none" w:sz="0" w:space="0" w:color="auto"/>
            <w:left w:val="none" w:sz="0" w:space="0" w:color="auto"/>
            <w:bottom w:val="none" w:sz="0" w:space="0" w:color="auto"/>
            <w:right w:val="none" w:sz="0" w:space="0" w:color="auto"/>
          </w:divBdr>
        </w:div>
      </w:divsChild>
    </w:div>
    <w:div w:id="646207474">
      <w:bodyDiv w:val="1"/>
      <w:marLeft w:val="0"/>
      <w:marRight w:val="0"/>
      <w:marTop w:val="0"/>
      <w:marBottom w:val="0"/>
      <w:divBdr>
        <w:top w:val="none" w:sz="0" w:space="0" w:color="auto"/>
        <w:left w:val="none" w:sz="0" w:space="0" w:color="auto"/>
        <w:bottom w:val="none" w:sz="0" w:space="0" w:color="auto"/>
        <w:right w:val="none" w:sz="0" w:space="0" w:color="auto"/>
      </w:divBdr>
      <w:divsChild>
        <w:div w:id="916208836">
          <w:marLeft w:val="504"/>
          <w:marRight w:val="0"/>
          <w:marTop w:val="140"/>
          <w:marBottom w:val="0"/>
          <w:divBdr>
            <w:top w:val="none" w:sz="0" w:space="0" w:color="auto"/>
            <w:left w:val="none" w:sz="0" w:space="0" w:color="auto"/>
            <w:bottom w:val="none" w:sz="0" w:space="0" w:color="auto"/>
            <w:right w:val="none" w:sz="0" w:space="0" w:color="auto"/>
          </w:divBdr>
        </w:div>
        <w:div w:id="1228687789">
          <w:marLeft w:val="504"/>
          <w:marRight w:val="0"/>
          <w:marTop w:val="140"/>
          <w:marBottom w:val="0"/>
          <w:divBdr>
            <w:top w:val="none" w:sz="0" w:space="0" w:color="auto"/>
            <w:left w:val="none" w:sz="0" w:space="0" w:color="auto"/>
            <w:bottom w:val="none" w:sz="0" w:space="0" w:color="auto"/>
            <w:right w:val="none" w:sz="0" w:space="0" w:color="auto"/>
          </w:divBdr>
        </w:div>
        <w:div w:id="1464152906">
          <w:marLeft w:val="504"/>
          <w:marRight w:val="0"/>
          <w:marTop w:val="140"/>
          <w:marBottom w:val="0"/>
          <w:divBdr>
            <w:top w:val="none" w:sz="0" w:space="0" w:color="auto"/>
            <w:left w:val="none" w:sz="0" w:space="0" w:color="auto"/>
            <w:bottom w:val="none" w:sz="0" w:space="0" w:color="auto"/>
            <w:right w:val="none" w:sz="0" w:space="0" w:color="auto"/>
          </w:divBdr>
        </w:div>
      </w:divsChild>
    </w:div>
    <w:div w:id="830172417">
      <w:bodyDiv w:val="1"/>
      <w:marLeft w:val="0"/>
      <w:marRight w:val="0"/>
      <w:marTop w:val="0"/>
      <w:marBottom w:val="0"/>
      <w:divBdr>
        <w:top w:val="none" w:sz="0" w:space="0" w:color="auto"/>
        <w:left w:val="none" w:sz="0" w:space="0" w:color="auto"/>
        <w:bottom w:val="none" w:sz="0" w:space="0" w:color="auto"/>
        <w:right w:val="none" w:sz="0" w:space="0" w:color="auto"/>
      </w:divBdr>
    </w:div>
    <w:div w:id="894125783">
      <w:bodyDiv w:val="1"/>
      <w:marLeft w:val="0"/>
      <w:marRight w:val="0"/>
      <w:marTop w:val="0"/>
      <w:marBottom w:val="0"/>
      <w:divBdr>
        <w:top w:val="none" w:sz="0" w:space="0" w:color="auto"/>
        <w:left w:val="none" w:sz="0" w:space="0" w:color="auto"/>
        <w:bottom w:val="none" w:sz="0" w:space="0" w:color="auto"/>
        <w:right w:val="none" w:sz="0" w:space="0" w:color="auto"/>
      </w:divBdr>
      <w:divsChild>
        <w:div w:id="679548950">
          <w:marLeft w:val="504"/>
          <w:marRight w:val="0"/>
          <w:marTop w:val="140"/>
          <w:marBottom w:val="0"/>
          <w:divBdr>
            <w:top w:val="none" w:sz="0" w:space="0" w:color="auto"/>
            <w:left w:val="none" w:sz="0" w:space="0" w:color="auto"/>
            <w:bottom w:val="none" w:sz="0" w:space="0" w:color="auto"/>
            <w:right w:val="none" w:sz="0" w:space="0" w:color="auto"/>
          </w:divBdr>
        </w:div>
        <w:div w:id="982076066">
          <w:marLeft w:val="504"/>
          <w:marRight w:val="0"/>
          <w:marTop w:val="140"/>
          <w:marBottom w:val="0"/>
          <w:divBdr>
            <w:top w:val="none" w:sz="0" w:space="0" w:color="auto"/>
            <w:left w:val="none" w:sz="0" w:space="0" w:color="auto"/>
            <w:bottom w:val="none" w:sz="0" w:space="0" w:color="auto"/>
            <w:right w:val="none" w:sz="0" w:space="0" w:color="auto"/>
          </w:divBdr>
        </w:div>
      </w:divsChild>
    </w:div>
    <w:div w:id="901140507">
      <w:bodyDiv w:val="1"/>
      <w:marLeft w:val="0"/>
      <w:marRight w:val="0"/>
      <w:marTop w:val="0"/>
      <w:marBottom w:val="0"/>
      <w:divBdr>
        <w:top w:val="none" w:sz="0" w:space="0" w:color="auto"/>
        <w:left w:val="none" w:sz="0" w:space="0" w:color="auto"/>
        <w:bottom w:val="none" w:sz="0" w:space="0" w:color="auto"/>
        <w:right w:val="none" w:sz="0" w:space="0" w:color="auto"/>
      </w:divBdr>
      <w:divsChild>
        <w:div w:id="707728864">
          <w:marLeft w:val="504"/>
          <w:marRight w:val="0"/>
          <w:marTop w:val="140"/>
          <w:marBottom w:val="0"/>
          <w:divBdr>
            <w:top w:val="none" w:sz="0" w:space="0" w:color="auto"/>
            <w:left w:val="none" w:sz="0" w:space="0" w:color="auto"/>
            <w:bottom w:val="none" w:sz="0" w:space="0" w:color="auto"/>
            <w:right w:val="none" w:sz="0" w:space="0" w:color="auto"/>
          </w:divBdr>
        </w:div>
      </w:divsChild>
    </w:div>
    <w:div w:id="1069841452">
      <w:bodyDiv w:val="1"/>
      <w:marLeft w:val="0"/>
      <w:marRight w:val="0"/>
      <w:marTop w:val="0"/>
      <w:marBottom w:val="0"/>
      <w:divBdr>
        <w:top w:val="none" w:sz="0" w:space="0" w:color="auto"/>
        <w:left w:val="none" w:sz="0" w:space="0" w:color="auto"/>
        <w:bottom w:val="none" w:sz="0" w:space="0" w:color="auto"/>
        <w:right w:val="none" w:sz="0" w:space="0" w:color="auto"/>
      </w:divBdr>
    </w:div>
    <w:div w:id="1110587105">
      <w:bodyDiv w:val="1"/>
      <w:marLeft w:val="0"/>
      <w:marRight w:val="0"/>
      <w:marTop w:val="0"/>
      <w:marBottom w:val="0"/>
      <w:divBdr>
        <w:top w:val="none" w:sz="0" w:space="0" w:color="auto"/>
        <w:left w:val="none" w:sz="0" w:space="0" w:color="auto"/>
        <w:bottom w:val="none" w:sz="0" w:space="0" w:color="auto"/>
        <w:right w:val="none" w:sz="0" w:space="0" w:color="auto"/>
      </w:divBdr>
    </w:div>
    <w:div w:id="1116095303">
      <w:bodyDiv w:val="1"/>
      <w:marLeft w:val="0"/>
      <w:marRight w:val="0"/>
      <w:marTop w:val="0"/>
      <w:marBottom w:val="0"/>
      <w:divBdr>
        <w:top w:val="none" w:sz="0" w:space="0" w:color="auto"/>
        <w:left w:val="none" w:sz="0" w:space="0" w:color="auto"/>
        <w:bottom w:val="none" w:sz="0" w:space="0" w:color="auto"/>
        <w:right w:val="none" w:sz="0" w:space="0" w:color="auto"/>
      </w:divBdr>
      <w:divsChild>
        <w:div w:id="425998137">
          <w:marLeft w:val="504"/>
          <w:marRight w:val="0"/>
          <w:marTop w:val="140"/>
          <w:marBottom w:val="0"/>
          <w:divBdr>
            <w:top w:val="none" w:sz="0" w:space="0" w:color="auto"/>
            <w:left w:val="none" w:sz="0" w:space="0" w:color="auto"/>
            <w:bottom w:val="none" w:sz="0" w:space="0" w:color="auto"/>
            <w:right w:val="none" w:sz="0" w:space="0" w:color="auto"/>
          </w:divBdr>
        </w:div>
        <w:div w:id="1282566897">
          <w:marLeft w:val="504"/>
          <w:marRight w:val="0"/>
          <w:marTop w:val="140"/>
          <w:marBottom w:val="0"/>
          <w:divBdr>
            <w:top w:val="none" w:sz="0" w:space="0" w:color="auto"/>
            <w:left w:val="none" w:sz="0" w:space="0" w:color="auto"/>
            <w:bottom w:val="none" w:sz="0" w:space="0" w:color="auto"/>
            <w:right w:val="none" w:sz="0" w:space="0" w:color="auto"/>
          </w:divBdr>
        </w:div>
        <w:div w:id="1537544667">
          <w:marLeft w:val="504"/>
          <w:marRight w:val="0"/>
          <w:marTop w:val="140"/>
          <w:marBottom w:val="0"/>
          <w:divBdr>
            <w:top w:val="none" w:sz="0" w:space="0" w:color="auto"/>
            <w:left w:val="none" w:sz="0" w:space="0" w:color="auto"/>
            <w:bottom w:val="none" w:sz="0" w:space="0" w:color="auto"/>
            <w:right w:val="none" w:sz="0" w:space="0" w:color="auto"/>
          </w:divBdr>
        </w:div>
      </w:divsChild>
    </w:div>
    <w:div w:id="1171749612">
      <w:bodyDiv w:val="1"/>
      <w:marLeft w:val="0"/>
      <w:marRight w:val="0"/>
      <w:marTop w:val="0"/>
      <w:marBottom w:val="0"/>
      <w:divBdr>
        <w:top w:val="none" w:sz="0" w:space="0" w:color="auto"/>
        <w:left w:val="none" w:sz="0" w:space="0" w:color="auto"/>
        <w:bottom w:val="none" w:sz="0" w:space="0" w:color="auto"/>
        <w:right w:val="none" w:sz="0" w:space="0" w:color="auto"/>
      </w:divBdr>
      <w:divsChild>
        <w:div w:id="98572964">
          <w:marLeft w:val="446"/>
          <w:marRight w:val="0"/>
          <w:marTop w:val="0"/>
          <w:marBottom w:val="0"/>
          <w:divBdr>
            <w:top w:val="none" w:sz="0" w:space="0" w:color="auto"/>
            <w:left w:val="none" w:sz="0" w:space="0" w:color="auto"/>
            <w:bottom w:val="none" w:sz="0" w:space="0" w:color="auto"/>
            <w:right w:val="none" w:sz="0" w:space="0" w:color="auto"/>
          </w:divBdr>
        </w:div>
        <w:div w:id="252737806">
          <w:marLeft w:val="446"/>
          <w:marRight w:val="0"/>
          <w:marTop w:val="0"/>
          <w:marBottom w:val="0"/>
          <w:divBdr>
            <w:top w:val="none" w:sz="0" w:space="0" w:color="auto"/>
            <w:left w:val="none" w:sz="0" w:space="0" w:color="auto"/>
            <w:bottom w:val="none" w:sz="0" w:space="0" w:color="auto"/>
            <w:right w:val="none" w:sz="0" w:space="0" w:color="auto"/>
          </w:divBdr>
        </w:div>
        <w:div w:id="454518813">
          <w:marLeft w:val="446"/>
          <w:marRight w:val="0"/>
          <w:marTop w:val="0"/>
          <w:marBottom w:val="0"/>
          <w:divBdr>
            <w:top w:val="none" w:sz="0" w:space="0" w:color="auto"/>
            <w:left w:val="none" w:sz="0" w:space="0" w:color="auto"/>
            <w:bottom w:val="none" w:sz="0" w:space="0" w:color="auto"/>
            <w:right w:val="none" w:sz="0" w:space="0" w:color="auto"/>
          </w:divBdr>
        </w:div>
        <w:div w:id="481194742">
          <w:marLeft w:val="446"/>
          <w:marRight w:val="0"/>
          <w:marTop w:val="0"/>
          <w:marBottom w:val="0"/>
          <w:divBdr>
            <w:top w:val="none" w:sz="0" w:space="0" w:color="auto"/>
            <w:left w:val="none" w:sz="0" w:space="0" w:color="auto"/>
            <w:bottom w:val="none" w:sz="0" w:space="0" w:color="auto"/>
            <w:right w:val="none" w:sz="0" w:space="0" w:color="auto"/>
          </w:divBdr>
        </w:div>
        <w:div w:id="706832971">
          <w:marLeft w:val="446"/>
          <w:marRight w:val="0"/>
          <w:marTop w:val="0"/>
          <w:marBottom w:val="0"/>
          <w:divBdr>
            <w:top w:val="none" w:sz="0" w:space="0" w:color="auto"/>
            <w:left w:val="none" w:sz="0" w:space="0" w:color="auto"/>
            <w:bottom w:val="none" w:sz="0" w:space="0" w:color="auto"/>
            <w:right w:val="none" w:sz="0" w:space="0" w:color="auto"/>
          </w:divBdr>
        </w:div>
        <w:div w:id="1940412214">
          <w:marLeft w:val="446"/>
          <w:marRight w:val="0"/>
          <w:marTop w:val="0"/>
          <w:marBottom w:val="0"/>
          <w:divBdr>
            <w:top w:val="none" w:sz="0" w:space="0" w:color="auto"/>
            <w:left w:val="none" w:sz="0" w:space="0" w:color="auto"/>
            <w:bottom w:val="none" w:sz="0" w:space="0" w:color="auto"/>
            <w:right w:val="none" w:sz="0" w:space="0" w:color="auto"/>
          </w:divBdr>
        </w:div>
      </w:divsChild>
    </w:div>
    <w:div w:id="1198931013">
      <w:bodyDiv w:val="1"/>
      <w:marLeft w:val="0"/>
      <w:marRight w:val="0"/>
      <w:marTop w:val="0"/>
      <w:marBottom w:val="0"/>
      <w:divBdr>
        <w:top w:val="none" w:sz="0" w:space="0" w:color="auto"/>
        <w:left w:val="none" w:sz="0" w:space="0" w:color="auto"/>
        <w:bottom w:val="none" w:sz="0" w:space="0" w:color="auto"/>
        <w:right w:val="none" w:sz="0" w:space="0" w:color="auto"/>
      </w:divBdr>
      <w:divsChild>
        <w:div w:id="41946801">
          <w:marLeft w:val="360"/>
          <w:marRight w:val="0"/>
          <w:marTop w:val="200"/>
          <w:marBottom w:val="0"/>
          <w:divBdr>
            <w:top w:val="none" w:sz="0" w:space="0" w:color="auto"/>
            <w:left w:val="none" w:sz="0" w:space="0" w:color="auto"/>
            <w:bottom w:val="none" w:sz="0" w:space="0" w:color="auto"/>
            <w:right w:val="none" w:sz="0" w:space="0" w:color="auto"/>
          </w:divBdr>
        </w:div>
        <w:div w:id="97872592">
          <w:marLeft w:val="1080"/>
          <w:marRight w:val="0"/>
          <w:marTop w:val="100"/>
          <w:marBottom w:val="0"/>
          <w:divBdr>
            <w:top w:val="none" w:sz="0" w:space="0" w:color="auto"/>
            <w:left w:val="none" w:sz="0" w:space="0" w:color="auto"/>
            <w:bottom w:val="none" w:sz="0" w:space="0" w:color="auto"/>
            <w:right w:val="none" w:sz="0" w:space="0" w:color="auto"/>
          </w:divBdr>
        </w:div>
        <w:div w:id="121506209">
          <w:marLeft w:val="360"/>
          <w:marRight w:val="0"/>
          <w:marTop w:val="200"/>
          <w:marBottom w:val="0"/>
          <w:divBdr>
            <w:top w:val="none" w:sz="0" w:space="0" w:color="auto"/>
            <w:left w:val="none" w:sz="0" w:space="0" w:color="auto"/>
            <w:bottom w:val="none" w:sz="0" w:space="0" w:color="auto"/>
            <w:right w:val="none" w:sz="0" w:space="0" w:color="auto"/>
          </w:divBdr>
        </w:div>
        <w:div w:id="255016247">
          <w:marLeft w:val="360"/>
          <w:marRight w:val="0"/>
          <w:marTop w:val="200"/>
          <w:marBottom w:val="0"/>
          <w:divBdr>
            <w:top w:val="none" w:sz="0" w:space="0" w:color="auto"/>
            <w:left w:val="none" w:sz="0" w:space="0" w:color="auto"/>
            <w:bottom w:val="none" w:sz="0" w:space="0" w:color="auto"/>
            <w:right w:val="none" w:sz="0" w:space="0" w:color="auto"/>
          </w:divBdr>
        </w:div>
        <w:div w:id="417407386">
          <w:marLeft w:val="360"/>
          <w:marRight w:val="0"/>
          <w:marTop w:val="200"/>
          <w:marBottom w:val="0"/>
          <w:divBdr>
            <w:top w:val="none" w:sz="0" w:space="0" w:color="auto"/>
            <w:left w:val="none" w:sz="0" w:space="0" w:color="auto"/>
            <w:bottom w:val="none" w:sz="0" w:space="0" w:color="auto"/>
            <w:right w:val="none" w:sz="0" w:space="0" w:color="auto"/>
          </w:divBdr>
        </w:div>
        <w:div w:id="888607726">
          <w:marLeft w:val="1080"/>
          <w:marRight w:val="0"/>
          <w:marTop w:val="100"/>
          <w:marBottom w:val="0"/>
          <w:divBdr>
            <w:top w:val="none" w:sz="0" w:space="0" w:color="auto"/>
            <w:left w:val="none" w:sz="0" w:space="0" w:color="auto"/>
            <w:bottom w:val="none" w:sz="0" w:space="0" w:color="auto"/>
            <w:right w:val="none" w:sz="0" w:space="0" w:color="auto"/>
          </w:divBdr>
        </w:div>
        <w:div w:id="1310161722">
          <w:marLeft w:val="1080"/>
          <w:marRight w:val="0"/>
          <w:marTop w:val="100"/>
          <w:marBottom w:val="0"/>
          <w:divBdr>
            <w:top w:val="none" w:sz="0" w:space="0" w:color="auto"/>
            <w:left w:val="none" w:sz="0" w:space="0" w:color="auto"/>
            <w:bottom w:val="none" w:sz="0" w:space="0" w:color="auto"/>
            <w:right w:val="none" w:sz="0" w:space="0" w:color="auto"/>
          </w:divBdr>
        </w:div>
        <w:div w:id="1666084059">
          <w:marLeft w:val="1080"/>
          <w:marRight w:val="0"/>
          <w:marTop w:val="100"/>
          <w:marBottom w:val="0"/>
          <w:divBdr>
            <w:top w:val="none" w:sz="0" w:space="0" w:color="auto"/>
            <w:left w:val="none" w:sz="0" w:space="0" w:color="auto"/>
            <w:bottom w:val="none" w:sz="0" w:space="0" w:color="auto"/>
            <w:right w:val="none" w:sz="0" w:space="0" w:color="auto"/>
          </w:divBdr>
        </w:div>
        <w:div w:id="1734811693">
          <w:marLeft w:val="1080"/>
          <w:marRight w:val="0"/>
          <w:marTop w:val="100"/>
          <w:marBottom w:val="0"/>
          <w:divBdr>
            <w:top w:val="none" w:sz="0" w:space="0" w:color="auto"/>
            <w:left w:val="none" w:sz="0" w:space="0" w:color="auto"/>
            <w:bottom w:val="none" w:sz="0" w:space="0" w:color="auto"/>
            <w:right w:val="none" w:sz="0" w:space="0" w:color="auto"/>
          </w:divBdr>
        </w:div>
      </w:divsChild>
    </w:div>
    <w:div w:id="1200317837">
      <w:bodyDiv w:val="1"/>
      <w:marLeft w:val="0"/>
      <w:marRight w:val="0"/>
      <w:marTop w:val="0"/>
      <w:marBottom w:val="0"/>
      <w:divBdr>
        <w:top w:val="none" w:sz="0" w:space="0" w:color="auto"/>
        <w:left w:val="none" w:sz="0" w:space="0" w:color="auto"/>
        <w:bottom w:val="none" w:sz="0" w:space="0" w:color="auto"/>
        <w:right w:val="none" w:sz="0" w:space="0" w:color="auto"/>
      </w:divBdr>
    </w:div>
    <w:div w:id="1271663332">
      <w:bodyDiv w:val="1"/>
      <w:marLeft w:val="0"/>
      <w:marRight w:val="0"/>
      <w:marTop w:val="0"/>
      <w:marBottom w:val="0"/>
      <w:divBdr>
        <w:top w:val="none" w:sz="0" w:space="0" w:color="auto"/>
        <w:left w:val="none" w:sz="0" w:space="0" w:color="auto"/>
        <w:bottom w:val="none" w:sz="0" w:space="0" w:color="auto"/>
        <w:right w:val="none" w:sz="0" w:space="0" w:color="auto"/>
      </w:divBdr>
      <w:divsChild>
        <w:div w:id="121190762">
          <w:marLeft w:val="547"/>
          <w:marRight w:val="0"/>
          <w:marTop w:val="0"/>
          <w:marBottom w:val="0"/>
          <w:divBdr>
            <w:top w:val="none" w:sz="0" w:space="0" w:color="auto"/>
            <w:left w:val="none" w:sz="0" w:space="0" w:color="auto"/>
            <w:bottom w:val="none" w:sz="0" w:space="0" w:color="auto"/>
            <w:right w:val="none" w:sz="0" w:space="0" w:color="auto"/>
          </w:divBdr>
        </w:div>
        <w:div w:id="390151880">
          <w:marLeft w:val="547"/>
          <w:marRight w:val="0"/>
          <w:marTop w:val="0"/>
          <w:marBottom w:val="0"/>
          <w:divBdr>
            <w:top w:val="none" w:sz="0" w:space="0" w:color="auto"/>
            <w:left w:val="none" w:sz="0" w:space="0" w:color="auto"/>
            <w:bottom w:val="none" w:sz="0" w:space="0" w:color="auto"/>
            <w:right w:val="none" w:sz="0" w:space="0" w:color="auto"/>
          </w:divBdr>
        </w:div>
        <w:div w:id="876967487">
          <w:marLeft w:val="547"/>
          <w:marRight w:val="0"/>
          <w:marTop w:val="0"/>
          <w:marBottom w:val="0"/>
          <w:divBdr>
            <w:top w:val="none" w:sz="0" w:space="0" w:color="auto"/>
            <w:left w:val="none" w:sz="0" w:space="0" w:color="auto"/>
            <w:bottom w:val="none" w:sz="0" w:space="0" w:color="auto"/>
            <w:right w:val="none" w:sz="0" w:space="0" w:color="auto"/>
          </w:divBdr>
        </w:div>
        <w:div w:id="2021659581">
          <w:marLeft w:val="547"/>
          <w:marRight w:val="0"/>
          <w:marTop w:val="0"/>
          <w:marBottom w:val="0"/>
          <w:divBdr>
            <w:top w:val="none" w:sz="0" w:space="0" w:color="auto"/>
            <w:left w:val="none" w:sz="0" w:space="0" w:color="auto"/>
            <w:bottom w:val="none" w:sz="0" w:space="0" w:color="auto"/>
            <w:right w:val="none" w:sz="0" w:space="0" w:color="auto"/>
          </w:divBdr>
        </w:div>
      </w:divsChild>
    </w:div>
    <w:div w:id="1378427571">
      <w:bodyDiv w:val="1"/>
      <w:marLeft w:val="0"/>
      <w:marRight w:val="0"/>
      <w:marTop w:val="0"/>
      <w:marBottom w:val="0"/>
      <w:divBdr>
        <w:top w:val="none" w:sz="0" w:space="0" w:color="auto"/>
        <w:left w:val="none" w:sz="0" w:space="0" w:color="auto"/>
        <w:bottom w:val="none" w:sz="0" w:space="0" w:color="auto"/>
        <w:right w:val="none" w:sz="0" w:space="0" w:color="auto"/>
      </w:divBdr>
    </w:div>
    <w:div w:id="1389383368">
      <w:bodyDiv w:val="1"/>
      <w:marLeft w:val="0"/>
      <w:marRight w:val="0"/>
      <w:marTop w:val="0"/>
      <w:marBottom w:val="0"/>
      <w:divBdr>
        <w:top w:val="none" w:sz="0" w:space="0" w:color="auto"/>
        <w:left w:val="none" w:sz="0" w:space="0" w:color="auto"/>
        <w:bottom w:val="none" w:sz="0" w:space="0" w:color="auto"/>
        <w:right w:val="none" w:sz="0" w:space="0" w:color="auto"/>
      </w:divBdr>
    </w:div>
    <w:div w:id="1461075445">
      <w:bodyDiv w:val="1"/>
      <w:marLeft w:val="0"/>
      <w:marRight w:val="0"/>
      <w:marTop w:val="0"/>
      <w:marBottom w:val="0"/>
      <w:divBdr>
        <w:top w:val="none" w:sz="0" w:space="0" w:color="auto"/>
        <w:left w:val="none" w:sz="0" w:space="0" w:color="auto"/>
        <w:bottom w:val="none" w:sz="0" w:space="0" w:color="auto"/>
        <w:right w:val="none" w:sz="0" w:space="0" w:color="auto"/>
      </w:divBdr>
    </w:div>
    <w:div w:id="1462652357">
      <w:bodyDiv w:val="1"/>
      <w:marLeft w:val="0"/>
      <w:marRight w:val="0"/>
      <w:marTop w:val="0"/>
      <w:marBottom w:val="0"/>
      <w:divBdr>
        <w:top w:val="none" w:sz="0" w:space="0" w:color="auto"/>
        <w:left w:val="none" w:sz="0" w:space="0" w:color="auto"/>
        <w:bottom w:val="none" w:sz="0" w:space="0" w:color="auto"/>
        <w:right w:val="none" w:sz="0" w:space="0" w:color="auto"/>
      </w:divBdr>
    </w:div>
    <w:div w:id="1477988344">
      <w:bodyDiv w:val="1"/>
      <w:marLeft w:val="0"/>
      <w:marRight w:val="0"/>
      <w:marTop w:val="0"/>
      <w:marBottom w:val="0"/>
      <w:divBdr>
        <w:top w:val="none" w:sz="0" w:space="0" w:color="auto"/>
        <w:left w:val="none" w:sz="0" w:space="0" w:color="auto"/>
        <w:bottom w:val="none" w:sz="0" w:space="0" w:color="auto"/>
        <w:right w:val="none" w:sz="0" w:space="0" w:color="auto"/>
      </w:divBdr>
    </w:div>
    <w:div w:id="1546140566">
      <w:bodyDiv w:val="1"/>
      <w:marLeft w:val="0"/>
      <w:marRight w:val="0"/>
      <w:marTop w:val="0"/>
      <w:marBottom w:val="0"/>
      <w:divBdr>
        <w:top w:val="none" w:sz="0" w:space="0" w:color="auto"/>
        <w:left w:val="none" w:sz="0" w:space="0" w:color="auto"/>
        <w:bottom w:val="none" w:sz="0" w:space="0" w:color="auto"/>
        <w:right w:val="none" w:sz="0" w:space="0" w:color="auto"/>
      </w:divBdr>
    </w:div>
    <w:div w:id="1575317792">
      <w:bodyDiv w:val="1"/>
      <w:marLeft w:val="0"/>
      <w:marRight w:val="0"/>
      <w:marTop w:val="0"/>
      <w:marBottom w:val="0"/>
      <w:divBdr>
        <w:top w:val="none" w:sz="0" w:space="0" w:color="auto"/>
        <w:left w:val="none" w:sz="0" w:space="0" w:color="auto"/>
        <w:bottom w:val="none" w:sz="0" w:space="0" w:color="auto"/>
        <w:right w:val="none" w:sz="0" w:space="0" w:color="auto"/>
      </w:divBdr>
      <w:divsChild>
        <w:div w:id="232009827">
          <w:marLeft w:val="0"/>
          <w:marRight w:val="0"/>
          <w:marTop w:val="0"/>
          <w:marBottom w:val="120"/>
          <w:divBdr>
            <w:top w:val="none" w:sz="0" w:space="0" w:color="auto"/>
            <w:left w:val="none" w:sz="0" w:space="0" w:color="auto"/>
            <w:bottom w:val="none" w:sz="0" w:space="0" w:color="auto"/>
            <w:right w:val="none" w:sz="0" w:space="0" w:color="auto"/>
          </w:divBdr>
        </w:div>
      </w:divsChild>
    </w:div>
    <w:div w:id="1603339920">
      <w:bodyDiv w:val="1"/>
      <w:marLeft w:val="0"/>
      <w:marRight w:val="0"/>
      <w:marTop w:val="0"/>
      <w:marBottom w:val="0"/>
      <w:divBdr>
        <w:top w:val="none" w:sz="0" w:space="0" w:color="auto"/>
        <w:left w:val="none" w:sz="0" w:space="0" w:color="auto"/>
        <w:bottom w:val="none" w:sz="0" w:space="0" w:color="auto"/>
        <w:right w:val="none" w:sz="0" w:space="0" w:color="auto"/>
      </w:divBdr>
      <w:divsChild>
        <w:div w:id="172380085">
          <w:marLeft w:val="1008"/>
          <w:marRight w:val="0"/>
          <w:marTop w:val="110"/>
          <w:marBottom w:val="0"/>
          <w:divBdr>
            <w:top w:val="none" w:sz="0" w:space="0" w:color="auto"/>
            <w:left w:val="none" w:sz="0" w:space="0" w:color="auto"/>
            <w:bottom w:val="none" w:sz="0" w:space="0" w:color="auto"/>
            <w:right w:val="none" w:sz="0" w:space="0" w:color="auto"/>
          </w:divBdr>
        </w:div>
        <w:div w:id="248082520">
          <w:marLeft w:val="1008"/>
          <w:marRight w:val="0"/>
          <w:marTop w:val="110"/>
          <w:marBottom w:val="0"/>
          <w:divBdr>
            <w:top w:val="none" w:sz="0" w:space="0" w:color="auto"/>
            <w:left w:val="none" w:sz="0" w:space="0" w:color="auto"/>
            <w:bottom w:val="none" w:sz="0" w:space="0" w:color="auto"/>
            <w:right w:val="none" w:sz="0" w:space="0" w:color="auto"/>
          </w:divBdr>
        </w:div>
        <w:div w:id="629753187">
          <w:marLeft w:val="1008"/>
          <w:marRight w:val="0"/>
          <w:marTop w:val="110"/>
          <w:marBottom w:val="0"/>
          <w:divBdr>
            <w:top w:val="none" w:sz="0" w:space="0" w:color="auto"/>
            <w:left w:val="none" w:sz="0" w:space="0" w:color="auto"/>
            <w:bottom w:val="none" w:sz="0" w:space="0" w:color="auto"/>
            <w:right w:val="none" w:sz="0" w:space="0" w:color="auto"/>
          </w:divBdr>
        </w:div>
        <w:div w:id="812869489">
          <w:marLeft w:val="1008"/>
          <w:marRight w:val="0"/>
          <w:marTop w:val="110"/>
          <w:marBottom w:val="0"/>
          <w:divBdr>
            <w:top w:val="none" w:sz="0" w:space="0" w:color="auto"/>
            <w:left w:val="none" w:sz="0" w:space="0" w:color="auto"/>
            <w:bottom w:val="none" w:sz="0" w:space="0" w:color="auto"/>
            <w:right w:val="none" w:sz="0" w:space="0" w:color="auto"/>
          </w:divBdr>
        </w:div>
        <w:div w:id="1872760271">
          <w:marLeft w:val="1008"/>
          <w:marRight w:val="0"/>
          <w:marTop w:val="110"/>
          <w:marBottom w:val="0"/>
          <w:divBdr>
            <w:top w:val="none" w:sz="0" w:space="0" w:color="auto"/>
            <w:left w:val="none" w:sz="0" w:space="0" w:color="auto"/>
            <w:bottom w:val="none" w:sz="0" w:space="0" w:color="auto"/>
            <w:right w:val="none" w:sz="0" w:space="0" w:color="auto"/>
          </w:divBdr>
        </w:div>
      </w:divsChild>
    </w:div>
    <w:div w:id="1604651263">
      <w:bodyDiv w:val="1"/>
      <w:marLeft w:val="0"/>
      <w:marRight w:val="0"/>
      <w:marTop w:val="0"/>
      <w:marBottom w:val="0"/>
      <w:divBdr>
        <w:top w:val="none" w:sz="0" w:space="0" w:color="auto"/>
        <w:left w:val="none" w:sz="0" w:space="0" w:color="auto"/>
        <w:bottom w:val="none" w:sz="0" w:space="0" w:color="auto"/>
        <w:right w:val="none" w:sz="0" w:space="0" w:color="auto"/>
      </w:divBdr>
      <w:divsChild>
        <w:div w:id="1706638565">
          <w:marLeft w:val="504"/>
          <w:marRight w:val="0"/>
          <w:marTop w:val="140"/>
          <w:marBottom w:val="0"/>
          <w:divBdr>
            <w:top w:val="none" w:sz="0" w:space="0" w:color="auto"/>
            <w:left w:val="none" w:sz="0" w:space="0" w:color="auto"/>
            <w:bottom w:val="none" w:sz="0" w:space="0" w:color="auto"/>
            <w:right w:val="none" w:sz="0" w:space="0" w:color="auto"/>
          </w:divBdr>
        </w:div>
        <w:div w:id="34156313">
          <w:marLeft w:val="504"/>
          <w:marRight w:val="0"/>
          <w:marTop w:val="140"/>
          <w:marBottom w:val="0"/>
          <w:divBdr>
            <w:top w:val="none" w:sz="0" w:space="0" w:color="auto"/>
            <w:left w:val="none" w:sz="0" w:space="0" w:color="auto"/>
            <w:bottom w:val="none" w:sz="0" w:space="0" w:color="auto"/>
            <w:right w:val="none" w:sz="0" w:space="0" w:color="auto"/>
          </w:divBdr>
        </w:div>
        <w:div w:id="240526557">
          <w:marLeft w:val="504"/>
          <w:marRight w:val="0"/>
          <w:marTop w:val="140"/>
          <w:marBottom w:val="0"/>
          <w:divBdr>
            <w:top w:val="none" w:sz="0" w:space="0" w:color="auto"/>
            <w:left w:val="none" w:sz="0" w:space="0" w:color="auto"/>
            <w:bottom w:val="none" w:sz="0" w:space="0" w:color="auto"/>
            <w:right w:val="none" w:sz="0" w:space="0" w:color="auto"/>
          </w:divBdr>
        </w:div>
        <w:div w:id="634020330">
          <w:marLeft w:val="504"/>
          <w:marRight w:val="0"/>
          <w:marTop w:val="140"/>
          <w:marBottom w:val="0"/>
          <w:divBdr>
            <w:top w:val="none" w:sz="0" w:space="0" w:color="auto"/>
            <w:left w:val="none" w:sz="0" w:space="0" w:color="auto"/>
            <w:bottom w:val="none" w:sz="0" w:space="0" w:color="auto"/>
            <w:right w:val="none" w:sz="0" w:space="0" w:color="auto"/>
          </w:divBdr>
        </w:div>
        <w:div w:id="466901715">
          <w:marLeft w:val="504"/>
          <w:marRight w:val="0"/>
          <w:marTop w:val="140"/>
          <w:marBottom w:val="0"/>
          <w:divBdr>
            <w:top w:val="none" w:sz="0" w:space="0" w:color="auto"/>
            <w:left w:val="none" w:sz="0" w:space="0" w:color="auto"/>
            <w:bottom w:val="none" w:sz="0" w:space="0" w:color="auto"/>
            <w:right w:val="none" w:sz="0" w:space="0" w:color="auto"/>
          </w:divBdr>
        </w:div>
        <w:div w:id="1705249630">
          <w:marLeft w:val="504"/>
          <w:marRight w:val="0"/>
          <w:marTop w:val="140"/>
          <w:marBottom w:val="0"/>
          <w:divBdr>
            <w:top w:val="none" w:sz="0" w:space="0" w:color="auto"/>
            <w:left w:val="none" w:sz="0" w:space="0" w:color="auto"/>
            <w:bottom w:val="none" w:sz="0" w:space="0" w:color="auto"/>
            <w:right w:val="none" w:sz="0" w:space="0" w:color="auto"/>
          </w:divBdr>
        </w:div>
        <w:div w:id="1284997074">
          <w:marLeft w:val="504"/>
          <w:marRight w:val="0"/>
          <w:marTop w:val="140"/>
          <w:marBottom w:val="0"/>
          <w:divBdr>
            <w:top w:val="none" w:sz="0" w:space="0" w:color="auto"/>
            <w:left w:val="none" w:sz="0" w:space="0" w:color="auto"/>
            <w:bottom w:val="none" w:sz="0" w:space="0" w:color="auto"/>
            <w:right w:val="none" w:sz="0" w:space="0" w:color="auto"/>
          </w:divBdr>
        </w:div>
        <w:div w:id="1357385842">
          <w:marLeft w:val="504"/>
          <w:marRight w:val="0"/>
          <w:marTop w:val="140"/>
          <w:marBottom w:val="0"/>
          <w:divBdr>
            <w:top w:val="none" w:sz="0" w:space="0" w:color="auto"/>
            <w:left w:val="none" w:sz="0" w:space="0" w:color="auto"/>
            <w:bottom w:val="none" w:sz="0" w:space="0" w:color="auto"/>
            <w:right w:val="none" w:sz="0" w:space="0" w:color="auto"/>
          </w:divBdr>
        </w:div>
        <w:div w:id="1487863984">
          <w:marLeft w:val="504"/>
          <w:marRight w:val="0"/>
          <w:marTop w:val="140"/>
          <w:marBottom w:val="0"/>
          <w:divBdr>
            <w:top w:val="none" w:sz="0" w:space="0" w:color="auto"/>
            <w:left w:val="none" w:sz="0" w:space="0" w:color="auto"/>
            <w:bottom w:val="none" w:sz="0" w:space="0" w:color="auto"/>
            <w:right w:val="none" w:sz="0" w:space="0" w:color="auto"/>
          </w:divBdr>
        </w:div>
      </w:divsChild>
    </w:div>
    <w:div w:id="1713185895">
      <w:bodyDiv w:val="1"/>
      <w:marLeft w:val="0"/>
      <w:marRight w:val="0"/>
      <w:marTop w:val="0"/>
      <w:marBottom w:val="0"/>
      <w:divBdr>
        <w:top w:val="none" w:sz="0" w:space="0" w:color="auto"/>
        <w:left w:val="none" w:sz="0" w:space="0" w:color="auto"/>
        <w:bottom w:val="none" w:sz="0" w:space="0" w:color="auto"/>
        <w:right w:val="none" w:sz="0" w:space="0" w:color="auto"/>
      </w:divBdr>
    </w:div>
    <w:div w:id="1841193902">
      <w:bodyDiv w:val="1"/>
      <w:marLeft w:val="0"/>
      <w:marRight w:val="0"/>
      <w:marTop w:val="0"/>
      <w:marBottom w:val="0"/>
      <w:divBdr>
        <w:top w:val="none" w:sz="0" w:space="0" w:color="auto"/>
        <w:left w:val="none" w:sz="0" w:space="0" w:color="auto"/>
        <w:bottom w:val="none" w:sz="0" w:space="0" w:color="auto"/>
        <w:right w:val="none" w:sz="0" w:space="0" w:color="auto"/>
      </w:divBdr>
    </w:div>
    <w:div w:id="1865509527">
      <w:bodyDiv w:val="1"/>
      <w:marLeft w:val="0"/>
      <w:marRight w:val="0"/>
      <w:marTop w:val="0"/>
      <w:marBottom w:val="0"/>
      <w:divBdr>
        <w:top w:val="none" w:sz="0" w:space="0" w:color="auto"/>
        <w:left w:val="none" w:sz="0" w:space="0" w:color="auto"/>
        <w:bottom w:val="none" w:sz="0" w:space="0" w:color="auto"/>
        <w:right w:val="none" w:sz="0" w:space="0" w:color="auto"/>
      </w:divBdr>
    </w:div>
    <w:div w:id="1875776010">
      <w:bodyDiv w:val="1"/>
      <w:marLeft w:val="0"/>
      <w:marRight w:val="0"/>
      <w:marTop w:val="0"/>
      <w:marBottom w:val="0"/>
      <w:divBdr>
        <w:top w:val="none" w:sz="0" w:space="0" w:color="auto"/>
        <w:left w:val="none" w:sz="0" w:space="0" w:color="auto"/>
        <w:bottom w:val="none" w:sz="0" w:space="0" w:color="auto"/>
        <w:right w:val="none" w:sz="0" w:space="0" w:color="auto"/>
      </w:divBdr>
      <w:divsChild>
        <w:div w:id="460341909">
          <w:marLeft w:val="547"/>
          <w:marRight w:val="0"/>
          <w:marTop w:val="0"/>
          <w:marBottom w:val="0"/>
          <w:divBdr>
            <w:top w:val="none" w:sz="0" w:space="0" w:color="auto"/>
            <w:left w:val="none" w:sz="0" w:space="0" w:color="auto"/>
            <w:bottom w:val="none" w:sz="0" w:space="0" w:color="auto"/>
            <w:right w:val="none" w:sz="0" w:space="0" w:color="auto"/>
          </w:divBdr>
        </w:div>
      </w:divsChild>
    </w:div>
    <w:div w:id="1886943699">
      <w:bodyDiv w:val="1"/>
      <w:marLeft w:val="0"/>
      <w:marRight w:val="0"/>
      <w:marTop w:val="0"/>
      <w:marBottom w:val="0"/>
      <w:divBdr>
        <w:top w:val="none" w:sz="0" w:space="0" w:color="auto"/>
        <w:left w:val="none" w:sz="0" w:space="0" w:color="auto"/>
        <w:bottom w:val="none" w:sz="0" w:space="0" w:color="auto"/>
        <w:right w:val="none" w:sz="0" w:space="0" w:color="auto"/>
      </w:divBdr>
      <w:divsChild>
        <w:div w:id="215972372">
          <w:marLeft w:val="893"/>
          <w:marRight w:val="0"/>
          <w:marTop w:val="340"/>
          <w:marBottom w:val="0"/>
          <w:divBdr>
            <w:top w:val="none" w:sz="0" w:space="0" w:color="auto"/>
            <w:left w:val="none" w:sz="0" w:space="0" w:color="auto"/>
            <w:bottom w:val="none" w:sz="0" w:space="0" w:color="auto"/>
            <w:right w:val="none" w:sz="0" w:space="0" w:color="auto"/>
          </w:divBdr>
        </w:div>
        <w:div w:id="679622350">
          <w:marLeft w:val="893"/>
          <w:marRight w:val="0"/>
          <w:marTop w:val="340"/>
          <w:marBottom w:val="0"/>
          <w:divBdr>
            <w:top w:val="none" w:sz="0" w:space="0" w:color="auto"/>
            <w:left w:val="none" w:sz="0" w:space="0" w:color="auto"/>
            <w:bottom w:val="none" w:sz="0" w:space="0" w:color="auto"/>
            <w:right w:val="none" w:sz="0" w:space="0" w:color="auto"/>
          </w:divBdr>
        </w:div>
        <w:div w:id="1004475539">
          <w:marLeft w:val="893"/>
          <w:marRight w:val="0"/>
          <w:marTop w:val="340"/>
          <w:marBottom w:val="0"/>
          <w:divBdr>
            <w:top w:val="none" w:sz="0" w:space="0" w:color="auto"/>
            <w:left w:val="none" w:sz="0" w:space="0" w:color="auto"/>
            <w:bottom w:val="none" w:sz="0" w:space="0" w:color="auto"/>
            <w:right w:val="none" w:sz="0" w:space="0" w:color="auto"/>
          </w:divBdr>
        </w:div>
        <w:div w:id="1178039234">
          <w:marLeft w:val="893"/>
          <w:marRight w:val="0"/>
          <w:marTop w:val="340"/>
          <w:marBottom w:val="0"/>
          <w:divBdr>
            <w:top w:val="none" w:sz="0" w:space="0" w:color="auto"/>
            <w:left w:val="none" w:sz="0" w:space="0" w:color="auto"/>
            <w:bottom w:val="none" w:sz="0" w:space="0" w:color="auto"/>
            <w:right w:val="none" w:sz="0" w:space="0" w:color="auto"/>
          </w:divBdr>
        </w:div>
        <w:div w:id="1333950422">
          <w:marLeft w:val="893"/>
          <w:marRight w:val="0"/>
          <w:marTop w:val="340"/>
          <w:marBottom w:val="0"/>
          <w:divBdr>
            <w:top w:val="none" w:sz="0" w:space="0" w:color="auto"/>
            <w:left w:val="none" w:sz="0" w:space="0" w:color="auto"/>
            <w:bottom w:val="none" w:sz="0" w:space="0" w:color="auto"/>
            <w:right w:val="none" w:sz="0" w:space="0" w:color="auto"/>
          </w:divBdr>
        </w:div>
        <w:div w:id="1379814245">
          <w:marLeft w:val="893"/>
          <w:marRight w:val="0"/>
          <w:marTop w:val="340"/>
          <w:marBottom w:val="0"/>
          <w:divBdr>
            <w:top w:val="none" w:sz="0" w:space="0" w:color="auto"/>
            <w:left w:val="none" w:sz="0" w:space="0" w:color="auto"/>
            <w:bottom w:val="none" w:sz="0" w:space="0" w:color="auto"/>
            <w:right w:val="none" w:sz="0" w:space="0" w:color="auto"/>
          </w:divBdr>
        </w:div>
        <w:div w:id="1637056070">
          <w:marLeft w:val="893"/>
          <w:marRight w:val="0"/>
          <w:marTop w:val="340"/>
          <w:marBottom w:val="0"/>
          <w:divBdr>
            <w:top w:val="none" w:sz="0" w:space="0" w:color="auto"/>
            <w:left w:val="none" w:sz="0" w:space="0" w:color="auto"/>
            <w:bottom w:val="none" w:sz="0" w:space="0" w:color="auto"/>
            <w:right w:val="none" w:sz="0" w:space="0" w:color="auto"/>
          </w:divBdr>
        </w:div>
        <w:div w:id="1743865519">
          <w:marLeft w:val="893"/>
          <w:marRight w:val="0"/>
          <w:marTop w:val="340"/>
          <w:marBottom w:val="0"/>
          <w:divBdr>
            <w:top w:val="none" w:sz="0" w:space="0" w:color="auto"/>
            <w:left w:val="none" w:sz="0" w:space="0" w:color="auto"/>
            <w:bottom w:val="none" w:sz="0" w:space="0" w:color="auto"/>
            <w:right w:val="none" w:sz="0" w:space="0" w:color="auto"/>
          </w:divBdr>
        </w:div>
      </w:divsChild>
    </w:div>
    <w:div w:id="2013096435">
      <w:bodyDiv w:val="1"/>
      <w:marLeft w:val="0"/>
      <w:marRight w:val="0"/>
      <w:marTop w:val="0"/>
      <w:marBottom w:val="0"/>
      <w:divBdr>
        <w:top w:val="none" w:sz="0" w:space="0" w:color="auto"/>
        <w:left w:val="none" w:sz="0" w:space="0" w:color="auto"/>
        <w:bottom w:val="none" w:sz="0" w:space="0" w:color="auto"/>
        <w:right w:val="none" w:sz="0" w:space="0" w:color="auto"/>
      </w:divBdr>
      <w:divsChild>
        <w:div w:id="1106540442">
          <w:marLeft w:val="0"/>
          <w:marRight w:val="0"/>
          <w:marTop w:val="0"/>
          <w:marBottom w:val="0"/>
          <w:divBdr>
            <w:top w:val="none" w:sz="0" w:space="0" w:color="auto"/>
            <w:left w:val="none" w:sz="0" w:space="0" w:color="auto"/>
            <w:bottom w:val="none" w:sz="0" w:space="0" w:color="auto"/>
            <w:right w:val="none" w:sz="0" w:space="0" w:color="auto"/>
          </w:divBdr>
        </w:div>
        <w:div w:id="1770350877">
          <w:marLeft w:val="0"/>
          <w:marRight w:val="0"/>
          <w:marTop w:val="0"/>
          <w:marBottom w:val="0"/>
          <w:divBdr>
            <w:top w:val="none" w:sz="0" w:space="0" w:color="auto"/>
            <w:left w:val="none" w:sz="0" w:space="0" w:color="auto"/>
            <w:bottom w:val="none" w:sz="0" w:space="0" w:color="auto"/>
            <w:right w:val="none" w:sz="0" w:space="0" w:color="auto"/>
          </w:divBdr>
        </w:div>
        <w:div w:id="439254317">
          <w:marLeft w:val="0"/>
          <w:marRight w:val="0"/>
          <w:marTop w:val="0"/>
          <w:marBottom w:val="0"/>
          <w:divBdr>
            <w:top w:val="none" w:sz="0" w:space="0" w:color="auto"/>
            <w:left w:val="none" w:sz="0" w:space="0" w:color="auto"/>
            <w:bottom w:val="none" w:sz="0" w:space="0" w:color="auto"/>
            <w:right w:val="none" w:sz="0" w:space="0" w:color="auto"/>
          </w:divBdr>
        </w:div>
        <w:div w:id="1447428371">
          <w:marLeft w:val="0"/>
          <w:marRight w:val="0"/>
          <w:marTop w:val="0"/>
          <w:marBottom w:val="0"/>
          <w:divBdr>
            <w:top w:val="none" w:sz="0" w:space="0" w:color="auto"/>
            <w:left w:val="none" w:sz="0" w:space="0" w:color="auto"/>
            <w:bottom w:val="none" w:sz="0" w:space="0" w:color="auto"/>
            <w:right w:val="none" w:sz="0" w:space="0" w:color="auto"/>
          </w:divBdr>
        </w:div>
        <w:div w:id="848064258">
          <w:marLeft w:val="0"/>
          <w:marRight w:val="0"/>
          <w:marTop w:val="0"/>
          <w:marBottom w:val="0"/>
          <w:divBdr>
            <w:top w:val="none" w:sz="0" w:space="0" w:color="auto"/>
            <w:left w:val="none" w:sz="0" w:space="0" w:color="auto"/>
            <w:bottom w:val="none" w:sz="0" w:space="0" w:color="auto"/>
            <w:right w:val="none" w:sz="0" w:space="0" w:color="auto"/>
          </w:divBdr>
        </w:div>
        <w:div w:id="1479301979">
          <w:marLeft w:val="0"/>
          <w:marRight w:val="0"/>
          <w:marTop w:val="0"/>
          <w:marBottom w:val="0"/>
          <w:divBdr>
            <w:top w:val="none" w:sz="0" w:space="0" w:color="auto"/>
            <w:left w:val="none" w:sz="0" w:space="0" w:color="auto"/>
            <w:bottom w:val="none" w:sz="0" w:space="0" w:color="auto"/>
            <w:right w:val="none" w:sz="0" w:space="0" w:color="auto"/>
          </w:divBdr>
        </w:div>
        <w:div w:id="1622959954">
          <w:marLeft w:val="0"/>
          <w:marRight w:val="0"/>
          <w:marTop w:val="0"/>
          <w:marBottom w:val="0"/>
          <w:divBdr>
            <w:top w:val="none" w:sz="0" w:space="0" w:color="auto"/>
            <w:left w:val="none" w:sz="0" w:space="0" w:color="auto"/>
            <w:bottom w:val="none" w:sz="0" w:space="0" w:color="auto"/>
            <w:right w:val="none" w:sz="0" w:space="0" w:color="auto"/>
          </w:divBdr>
        </w:div>
        <w:div w:id="1634945860">
          <w:marLeft w:val="0"/>
          <w:marRight w:val="0"/>
          <w:marTop w:val="0"/>
          <w:marBottom w:val="0"/>
          <w:divBdr>
            <w:top w:val="none" w:sz="0" w:space="0" w:color="auto"/>
            <w:left w:val="none" w:sz="0" w:space="0" w:color="auto"/>
            <w:bottom w:val="none" w:sz="0" w:space="0" w:color="auto"/>
            <w:right w:val="none" w:sz="0" w:space="0" w:color="auto"/>
          </w:divBdr>
        </w:div>
        <w:div w:id="313459282">
          <w:marLeft w:val="0"/>
          <w:marRight w:val="0"/>
          <w:marTop w:val="0"/>
          <w:marBottom w:val="0"/>
          <w:divBdr>
            <w:top w:val="none" w:sz="0" w:space="0" w:color="auto"/>
            <w:left w:val="none" w:sz="0" w:space="0" w:color="auto"/>
            <w:bottom w:val="none" w:sz="0" w:space="0" w:color="auto"/>
            <w:right w:val="none" w:sz="0" w:space="0" w:color="auto"/>
          </w:divBdr>
        </w:div>
        <w:div w:id="428234305">
          <w:marLeft w:val="0"/>
          <w:marRight w:val="0"/>
          <w:marTop w:val="0"/>
          <w:marBottom w:val="0"/>
          <w:divBdr>
            <w:top w:val="none" w:sz="0" w:space="0" w:color="auto"/>
            <w:left w:val="none" w:sz="0" w:space="0" w:color="auto"/>
            <w:bottom w:val="none" w:sz="0" w:space="0" w:color="auto"/>
            <w:right w:val="none" w:sz="0" w:space="0" w:color="auto"/>
          </w:divBdr>
        </w:div>
        <w:div w:id="559829237">
          <w:marLeft w:val="0"/>
          <w:marRight w:val="0"/>
          <w:marTop w:val="0"/>
          <w:marBottom w:val="0"/>
          <w:divBdr>
            <w:top w:val="none" w:sz="0" w:space="0" w:color="auto"/>
            <w:left w:val="none" w:sz="0" w:space="0" w:color="auto"/>
            <w:bottom w:val="none" w:sz="0" w:space="0" w:color="auto"/>
            <w:right w:val="none" w:sz="0" w:space="0" w:color="auto"/>
          </w:divBdr>
        </w:div>
      </w:divsChild>
    </w:div>
    <w:div w:id="212730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ocadwpa.org/2018smallparishforum.html"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7061</TotalTime>
  <Pages>7</Pages>
  <Words>2270</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Kormos</dc:creator>
  <cp:keywords/>
  <dc:description/>
  <cp:lastModifiedBy>Joseph Kormos</cp:lastModifiedBy>
  <cp:revision>9</cp:revision>
  <dcterms:created xsi:type="dcterms:W3CDTF">2018-08-14T17:28:00Z</dcterms:created>
  <dcterms:modified xsi:type="dcterms:W3CDTF">2018-08-24T14:24:00Z</dcterms:modified>
</cp:coreProperties>
</file>