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30" w:type="dxa"/>
        <w:tblInd w:w="-370" w:type="dxa"/>
        <w:tblCellMar>
          <w:left w:w="0" w:type="dxa"/>
          <w:right w:w="0" w:type="dxa"/>
        </w:tblCellMar>
        <w:tblLook w:val="04A0" w:firstRow="1" w:lastRow="0" w:firstColumn="1" w:lastColumn="0" w:noHBand="0" w:noVBand="1"/>
      </w:tblPr>
      <w:tblGrid>
        <w:gridCol w:w="2556"/>
        <w:gridCol w:w="7974"/>
      </w:tblGrid>
      <w:tr w:rsidR="005A566D" w:rsidTr="000A30F6">
        <w:trPr>
          <w:trHeight w:val="340"/>
          <w:tblHeader/>
        </w:trPr>
        <w:tc>
          <w:tcPr>
            <w:tcW w:w="10530" w:type="dxa"/>
            <w:gridSpan w:val="2"/>
            <w:tcBorders>
              <w:top w:val="single" w:sz="8" w:space="0" w:color="D0CECE"/>
              <w:left w:val="single" w:sz="8" w:space="0" w:color="D0CECE"/>
              <w:bottom w:val="single" w:sz="8" w:space="0" w:color="D0CECE"/>
              <w:right w:val="single" w:sz="8" w:space="0" w:color="D0CECE"/>
            </w:tcBorders>
            <w:shd w:val="clear" w:color="auto" w:fill="DEEAF6" w:themeFill="accent1" w:themeFillTint="33"/>
            <w:tcMar>
              <w:top w:w="0" w:type="dxa"/>
              <w:left w:w="108" w:type="dxa"/>
              <w:bottom w:w="0" w:type="dxa"/>
              <w:right w:w="108" w:type="dxa"/>
            </w:tcMar>
            <w:hideMark/>
          </w:tcPr>
          <w:p w:rsidR="00CF68C5" w:rsidRPr="00904B0F" w:rsidRDefault="00CF68C5" w:rsidP="009E1081">
            <w:pPr>
              <w:pStyle w:val="Heading1"/>
              <w:spacing w:before="60"/>
            </w:pPr>
            <w:r w:rsidRPr="0065375B">
              <w:rPr>
                <w:color w:val="002060"/>
                <w:sz w:val="40"/>
              </w:rPr>
              <w:t>Small Parish Forum Faculty</w:t>
            </w:r>
            <w:r w:rsidR="00B42223" w:rsidRPr="0065375B">
              <w:rPr>
                <w:rFonts w:eastAsia="Times New Roman"/>
                <w:color w:val="002060"/>
                <w:sz w:val="40"/>
              </w:rPr>
              <w:t xml:space="preserve"> </w:t>
            </w:r>
            <w:r w:rsidR="00B42223" w:rsidRPr="0065375B">
              <w:rPr>
                <w:rFonts w:eastAsia="Times New Roman"/>
                <w:i/>
                <w:color w:val="002060"/>
                <w:sz w:val="40"/>
              </w:rPr>
              <w:t>201</w:t>
            </w:r>
            <w:r w:rsidR="009E1081" w:rsidRPr="0065375B">
              <w:rPr>
                <w:rFonts w:eastAsia="Times New Roman"/>
                <w:i/>
                <w:color w:val="002060"/>
                <w:sz w:val="40"/>
              </w:rPr>
              <w:t>8</w:t>
            </w:r>
          </w:p>
        </w:tc>
      </w:tr>
      <w:tr w:rsidR="005A566D" w:rsidRPr="00B83ECC"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0A30F6" w:rsidRPr="00910953" w:rsidRDefault="000A30F6" w:rsidP="00DD2E94">
            <w:pPr>
              <w:pStyle w:val="Heading3"/>
              <w:spacing w:before="0" w:after="60"/>
              <w:jc w:val="left"/>
              <w:rPr>
                <w:rStyle w:val="Strong"/>
                <w:rFonts w:ascii="Century Gothic" w:hAnsi="Century Gothic"/>
                <w:sz w:val="18"/>
                <w:szCs w:val="21"/>
                <w:bdr w:val="none" w:sz="0" w:space="0" w:color="auto" w:frame="1"/>
              </w:rPr>
            </w:pPr>
            <w:r w:rsidRPr="00910953">
              <w:rPr>
                <w:rStyle w:val="Strong"/>
                <w:rFonts w:ascii="Century Gothic" w:hAnsi="Century Gothic"/>
                <w:noProof/>
                <w:sz w:val="18"/>
                <w:szCs w:val="21"/>
                <w:bdr w:val="none" w:sz="0" w:space="0" w:color="auto" w:frame="1"/>
              </w:rPr>
              <w:drawing>
                <wp:anchor distT="0" distB="0" distL="114300" distR="114300" simplePos="0" relativeHeight="251659264" behindDoc="1" locked="0" layoutInCell="1" allowOverlap="1" wp14:anchorId="119AEFD8" wp14:editId="7FEFE40B">
                  <wp:simplePos x="0" y="0"/>
                  <wp:positionH relativeFrom="column">
                    <wp:posOffset>1270</wp:posOffset>
                  </wp:positionH>
                  <wp:positionV relativeFrom="paragraph">
                    <wp:posOffset>125730</wp:posOffset>
                  </wp:positionV>
                  <wp:extent cx="1180465" cy="1352550"/>
                  <wp:effectExtent l="0" t="0" r="635" b="0"/>
                  <wp:wrapTight wrapText="bothSides">
                    <wp:wrapPolygon edited="0">
                      <wp:start x="0" y="0"/>
                      <wp:lineTo x="0" y="21296"/>
                      <wp:lineTo x="21263" y="21296"/>
                      <wp:lineTo x="21263" y="0"/>
                      <wp:lineTo x="0" y="0"/>
                    </wp:wrapPolygon>
                  </wp:wrapTight>
                  <wp:docPr id="18" name="Picture 18" descr="C:\Users\Joe Kormos\Pictures\My Pictures\Diocese pics\Clergypics\Rentel ve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Kormos\Pictures\My Pictures\Diocese pics\Clergypics\Rentel vest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04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953">
              <w:rPr>
                <w:rStyle w:val="Strong"/>
                <w:rFonts w:ascii="Century Gothic" w:hAnsi="Century Gothic"/>
                <w:b/>
                <w:sz w:val="18"/>
                <w:szCs w:val="21"/>
                <w:bdr w:val="none" w:sz="0" w:space="0" w:color="auto" w:frame="1"/>
              </w:rPr>
              <w:t>Archpriest Daniel Rentel</w:t>
            </w:r>
          </w:p>
          <w:p w:rsidR="000A30F6" w:rsidRPr="00910953" w:rsidRDefault="000A30F6" w:rsidP="00DD2E94">
            <w:pPr>
              <w:pStyle w:val="Heading3"/>
              <w:spacing w:before="0" w:after="60"/>
              <w:jc w:val="left"/>
              <w:rPr>
                <w:rStyle w:val="Strong"/>
                <w:rFonts w:ascii="Century Gothic" w:hAnsi="Century Gothic"/>
                <w:sz w:val="18"/>
                <w:szCs w:val="21"/>
                <w:bdr w:val="none" w:sz="0" w:space="0" w:color="auto" w:frame="1"/>
              </w:rPr>
            </w:pPr>
            <w:r w:rsidRPr="00910953">
              <w:rPr>
                <w:rStyle w:val="Strong"/>
                <w:rFonts w:ascii="Century Gothic" w:hAnsi="Century Gothic"/>
                <w:sz w:val="18"/>
                <w:szCs w:val="21"/>
                <w:bdr w:val="none" w:sz="0" w:space="0" w:color="auto" w:frame="1"/>
              </w:rPr>
              <w:t>Rector Emeritus,</w:t>
            </w:r>
          </w:p>
          <w:p w:rsidR="000A30F6" w:rsidRPr="00910953" w:rsidRDefault="000A30F6" w:rsidP="00DD2E94">
            <w:pPr>
              <w:pStyle w:val="Heading3"/>
              <w:spacing w:before="0" w:after="60"/>
              <w:jc w:val="left"/>
              <w:rPr>
                <w:rStyle w:val="Strong"/>
                <w:rFonts w:ascii="Century Gothic" w:hAnsi="Century Gothic"/>
                <w:sz w:val="18"/>
                <w:szCs w:val="21"/>
                <w:bdr w:val="none" w:sz="0" w:space="0" w:color="auto" w:frame="1"/>
              </w:rPr>
            </w:pPr>
            <w:r w:rsidRPr="00910953">
              <w:rPr>
                <w:rStyle w:val="Strong"/>
                <w:rFonts w:ascii="Century Gothic" w:hAnsi="Century Gothic"/>
                <w:sz w:val="18"/>
                <w:szCs w:val="21"/>
                <w:bdr w:val="none" w:sz="0" w:space="0" w:color="auto" w:frame="1"/>
              </w:rPr>
              <w:t>St Gregory of Nyssa Church</w:t>
            </w:r>
          </w:p>
          <w:p w:rsidR="000A30F6" w:rsidRPr="00CF68C5" w:rsidRDefault="000A30F6" w:rsidP="00DD2E94">
            <w:pPr>
              <w:pStyle w:val="Heading3"/>
              <w:spacing w:before="0" w:after="60"/>
              <w:jc w:val="left"/>
              <w:rPr>
                <w:rFonts w:eastAsia="Times New Roman"/>
                <w:b w:val="0"/>
              </w:rPr>
            </w:pPr>
            <w:r w:rsidRPr="00910953">
              <w:rPr>
                <w:rStyle w:val="Strong"/>
                <w:rFonts w:ascii="Century Gothic" w:hAnsi="Century Gothic"/>
                <w:b/>
                <w:sz w:val="18"/>
                <w:szCs w:val="21"/>
                <w:bdr w:val="none" w:sz="0" w:space="0" w:color="auto" w:frame="1"/>
              </w:rPr>
              <w:t>Columbus OH</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0A30F6" w:rsidRPr="00910953" w:rsidRDefault="000A30F6" w:rsidP="00DD2E94">
            <w:pPr>
              <w:pStyle w:val="NormalWeb"/>
              <w:spacing w:before="120" w:beforeAutospacing="0" w:after="120" w:afterAutospacing="0"/>
              <w:textAlignment w:val="baseline"/>
              <w:rPr>
                <w:rFonts w:ascii="Century Gothic" w:hAnsi="Century Gothic"/>
                <w:sz w:val="18"/>
                <w:szCs w:val="19"/>
              </w:rPr>
            </w:pPr>
            <w:r w:rsidRPr="00910953">
              <w:rPr>
                <w:rFonts w:ascii="Century Gothic" w:hAnsi="Century Gothic"/>
                <w:sz w:val="18"/>
                <w:szCs w:val="19"/>
              </w:rPr>
              <w:t>Prior to entering semi-retirement in 2011, Fr. Daniel Rentel was rector of St. Gregory of Nyssa Orthodox Church in Columbus, Ohio. He is most noted for two distinct contributions to 21st century Orthodoxy: Fr. Dan built his parish into a model of urban existence and outreach. Today, the parish experiences a unique relationship with its neighbors by providing hot meals several times a week, a food pantry, opportunities for learning basic work skills, and building self-confidence. In return, the neighbors have provided construction, landscaping, building, security, and cooking services to the parish. He also did away with the notion of an elected council served by a president and returned to the more historically authentic model of a council that was appointed, served by a lay vice-chair, and operating by consensus rather than voting.</w:t>
            </w:r>
          </w:p>
          <w:p w:rsidR="000A30F6" w:rsidRPr="00910953" w:rsidRDefault="000A30F6" w:rsidP="00DD2E94">
            <w:pPr>
              <w:pStyle w:val="NormalWeb"/>
              <w:spacing w:before="0" w:beforeAutospacing="0" w:after="120" w:afterAutospacing="0"/>
              <w:textAlignment w:val="baseline"/>
              <w:rPr>
                <w:rFonts w:ascii="Century Gothic" w:hAnsi="Century Gothic"/>
                <w:sz w:val="18"/>
                <w:szCs w:val="19"/>
              </w:rPr>
            </w:pPr>
            <w:r w:rsidRPr="00910953">
              <w:rPr>
                <w:rFonts w:ascii="Century Gothic" w:hAnsi="Century Gothic"/>
                <w:sz w:val="18"/>
                <w:szCs w:val="19"/>
              </w:rPr>
              <w:t>A graduate of St. Tikhon’s Seminary and holder of a Masters in History from Penn State, he studied Byzantine History at Ohio State University, where he completed doctoral studies (ABD). He became certified in education and spent 25 years as a teacher in the Columbus Public School System.</w:t>
            </w:r>
          </w:p>
          <w:p w:rsidR="000A30F6" w:rsidRPr="00B83ECC" w:rsidRDefault="000A30F6" w:rsidP="00DD2E94">
            <w:pPr>
              <w:pStyle w:val="NormalWeb"/>
              <w:spacing w:before="0" w:beforeAutospacing="0" w:after="120" w:afterAutospacing="0"/>
              <w:textAlignment w:val="baseline"/>
              <w:rPr>
                <w:rFonts w:ascii="Century Gothic" w:hAnsi="Century Gothic"/>
                <w:sz w:val="18"/>
                <w:szCs w:val="19"/>
              </w:rPr>
            </w:pPr>
            <w:r>
              <w:rPr>
                <w:rFonts w:ascii="Century Gothic" w:hAnsi="Century Gothic"/>
                <w:sz w:val="18"/>
                <w:szCs w:val="19"/>
              </w:rPr>
              <w:t xml:space="preserve">Father Daniel was founding pastor at Christ the Savior –Holy Spirit Church in Cincinnati and assisted in the founding of St Paul Church, Dayton OH </w:t>
            </w:r>
            <w:r w:rsidRPr="00910953">
              <w:rPr>
                <w:rFonts w:ascii="Century Gothic" w:hAnsi="Century Gothic"/>
                <w:sz w:val="18"/>
                <w:szCs w:val="19"/>
              </w:rPr>
              <w:t xml:space="preserve">before </w:t>
            </w:r>
            <w:r>
              <w:rPr>
                <w:rFonts w:ascii="Century Gothic" w:hAnsi="Century Gothic"/>
                <w:sz w:val="18"/>
                <w:szCs w:val="19"/>
              </w:rPr>
              <w:t xml:space="preserve">founding St Gregory of Nyssa parish in Columbus. </w:t>
            </w:r>
          </w:p>
        </w:tc>
      </w:tr>
      <w:tr w:rsidR="005A566D" w:rsidRPr="00221E19" w:rsidTr="006E3945">
        <w:trPr>
          <w:trHeight w:val="2905"/>
        </w:trPr>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2D735D" w:rsidRDefault="002D735D" w:rsidP="00DD2E94">
            <w:pPr>
              <w:pStyle w:val="Heading3"/>
              <w:spacing w:before="0"/>
              <w:jc w:val="left"/>
              <w:rPr>
                <w:rFonts w:eastAsia="Times New Roman"/>
                <w:noProof/>
              </w:rPr>
            </w:pPr>
            <w:r>
              <w:rPr>
                <w:rFonts w:ascii="Helvetica" w:eastAsia="Times New Roman" w:hAnsi="Helvetica"/>
                <w:noProof/>
                <w:color w:val="000000"/>
                <w:sz w:val="20"/>
                <w:szCs w:val="20"/>
              </w:rPr>
              <w:drawing>
                <wp:inline distT="0" distB="0" distL="0" distR="0" wp14:anchorId="403E83A1" wp14:editId="394C7C0C">
                  <wp:extent cx="1276350" cy="1353234"/>
                  <wp:effectExtent l="0" t="0" r="0" b="0"/>
                  <wp:docPr id="16" name="Picture 1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738118128yui_3_16_0_1_1421005885862_38106" descr="Inline image"/>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7638" t="2512" r="25565" b="64370"/>
                          <a:stretch/>
                        </pic:blipFill>
                        <pic:spPr bwMode="auto">
                          <a:xfrm flipH="1">
                            <a:off x="0" y="0"/>
                            <a:ext cx="1303538" cy="1382060"/>
                          </a:xfrm>
                          <a:prstGeom prst="rect">
                            <a:avLst/>
                          </a:prstGeom>
                          <a:noFill/>
                          <a:ln>
                            <a:noFill/>
                          </a:ln>
                          <a:extLst>
                            <a:ext uri="{53640926-AAD7-44D8-BBD7-CCE9431645EC}">
                              <a14:shadowObscured xmlns:a14="http://schemas.microsoft.com/office/drawing/2010/main"/>
                            </a:ext>
                          </a:extLst>
                        </pic:spPr>
                      </pic:pic>
                    </a:graphicData>
                  </a:graphic>
                </wp:inline>
              </w:drawing>
            </w:r>
          </w:p>
          <w:p w:rsidR="002D735D" w:rsidRPr="00C86065" w:rsidRDefault="002D735D" w:rsidP="00DD2E94">
            <w:pPr>
              <w:pStyle w:val="Heading3"/>
              <w:spacing w:before="0" w:after="60"/>
              <w:jc w:val="left"/>
              <w:rPr>
                <w:rFonts w:ascii="Century Gothic" w:eastAsia="Times New Roman" w:hAnsi="Century Gothic"/>
                <w:noProof/>
                <w:sz w:val="18"/>
              </w:rPr>
            </w:pPr>
            <w:r w:rsidRPr="00C86065">
              <w:rPr>
                <w:rFonts w:ascii="Century Gothic" w:eastAsia="Times New Roman" w:hAnsi="Century Gothic"/>
                <w:noProof/>
                <w:sz w:val="18"/>
              </w:rPr>
              <w:t>Archpriest Tom Soroka</w:t>
            </w:r>
          </w:p>
          <w:p w:rsidR="002D735D" w:rsidRPr="00C86065" w:rsidRDefault="002D735D" w:rsidP="00DD2E94">
            <w:pPr>
              <w:pStyle w:val="Heading3"/>
              <w:spacing w:before="0" w:after="60"/>
              <w:jc w:val="left"/>
              <w:rPr>
                <w:rFonts w:ascii="Century Gothic" w:eastAsia="Times New Roman" w:hAnsi="Century Gothic"/>
                <w:b w:val="0"/>
                <w:noProof/>
                <w:sz w:val="18"/>
              </w:rPr>
            </w:pPr>
            <w:r w:rsidRPr="00C86065">
              <w:rPr>
                <w:rFonts w:ascii="Century Gothic" w:eastAsia="Times New Roman" w:hAnsi="Century Gothic"/>
                <w:b w:val="0"/>
                <w:noProof/>
                <w:sz w:val="18"/>
              </w:rPr>
              <w:t>Rector, St. Nichlas Church</w:t>
            </w:r>
          </w:p>
          <w:p w:rsidR="002D735D" w:rsidRPr="00E82499" w:rsidRDefault="002D735D" w:rsidP="00DD2E94">
            <w:pPr>
              <w:pStyle w:val="Heading3"/>
              <w:spacing w:before="0" w:after="60"/>
              <w:jc w:val="left"/>
              <w:rPr>
                <w:rFonts w:eastAsia="Times New Roman"/>
                <w:i w:val="0"/>
                <w:noProof/>
              </w:rPr>
            </w:pPr>
            <w:r w:rsidRPr="00C86065">
              <w:rPr>
                <w:rFonts w:ascii="Century Gothic" w:eastAsia="Times New Roman" w:hAnsi="Century Gothic"/>
                <w:noProof/>
                <w:sz w:val="18"/>
              </w:rPr>
              <w:t>Mckees Rocks PA</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2D735D" w:rsidRPr="005D3D51" w:rsidRDefault="002D735D" w:rsidP="00DD2E94">
            <w:pPr>
              <w:rPr>
                <w:rFonts w:ascii="Century Gothic" w:eastAsia="Times New Roman" w:hAnsi="Century Gothic"/>
                <w:color w:val="000000"/>
                <w:sz w:val="8"/>
                <w:szCs w:val="18"/>
              </w:rPr>
            </w:pPr>
          </w:p>
          <w:p w:rsidR="002D735D" w:rsidRPr="00221E19" w:rsidRDefault="002D735D" w:rsidP="00DD2E94">
            <w:pPr>
              <w:rPr>
                <w:rFonts w:ascii="Century Gothic" w:eastAsia="Times New Roman" w:hAnsi="Century Gothic"/>
                <w:sz w:val="18"/>
                <w:szCs w:val="18"/>
              </w:rPr>
            </w:pPr>
            <w:r w:rsidRPr="009D3CAB">
              <w:rPr>
                <w:rFonts w:ascii="Century Gothic" w:eastAsia="Times New Roman" w:hAnsi="Century Gothic"/>
                <w:b/>
                <w:color w:val="000000"/>
                <w:sz w:val="18"/>
                <w:szCs w:val="18"/>
              </w:rPr>
              <w:t xml:space="preserve">Fr. Thomas Soroka </w:t>
            </w:r>
            <w:r w:rsidRPr="00221E19">
              <w:rPr>
                <w:rFonts w:ascii="Century Gothic" w:eastAsia="Times New Roman" w:hAnsi="Century Gothic"/>
                <w:color w:val="000000"/>
                <w:sz w:val="18"/>
                <w:szCs w:val="18"/>
              </w:rPr>
              <w:t>is the rector of St</w:t>
            </w:r>
            <w:r>
              <w:rPr>
                <w:rFonts w:ascii="Century Gothic" w:eastAsia="Times New Roman" w:hAnsi="Century Gothic"/>
                <w:color w:val="000000"/>
                <w:sz w:val="18"/>
                <w:szCs w:val="18"/>
              </w:rPr>
              <w:t>.</w:t>
            </w:r>
            <w:r w:rsidRPr="00221E19">
              <w:rPr>
                <w:rFonts w:ascii="Century Gothic" w:eastAsia="Times New Roman" w:hAnsi="Century Gothic"/>
                <w:color w:val="000000"/>
                <w:sz w:val="18"/>
                <w:szCs w:val="18"/>
              </w:rPr>
              <w:t xml:space="preserve"> Nicholas Orthodox Church (OCA) in </w:t>
            </w:r>
            <w:proofErr w:type="spellStart"/>
            <w:r w:rsidRPr="00221E19">
              <w:rPr>
                <w:rFonts w:ascii="Century Gothic" w:eastAsia="Times New Roman" w:hAnsi="Century Gothic"/>
                <w:color w:val="000000"/>
                <w:sz w:val="18"/>
                <w:szCs w:val="18"/>
              </w:rPr>
              <w:t>McKees</w:t>
            </w:r>
            <w:proofErr w:type="spellEnd"/>
            <w:r w:rsidRPr="00221E19">
              <w:rPr>
                <w:rFonts w:ascii="Century Gothic" w:eastAsia="Times New Roman" w:hAnsi="Century Gothic"/>
                <w:color w:val="000000"/>
                <w:sz w:val="18"/>
                <w:szCs w:val="18"/>
              </w:rPr>
              <w:t xml:space="preserve"> Rocks, PA, near downtown Pittsburgh, PA. He is a graduate of Duquesne University holding degrees in Music Education and Music Composition. Fr Thomas attended St Vladimir's Orthodox Theological Seminary in Crestwood, NY and descends from a long line of priests. He has held management positions for major corporations in the area of Learning and Development, and Leadership Training. Fr. Thomas is the host of two popular podcasts on Ancient Faith Radio, The Path ( </w:t>
            </w:r>
            <w:hyperlink r:id="rId10" w:tgtFrame="_blank" w:history="1">
              <w:r w:rsidRPr="00221E19">
                <w:rPr>
                  <w:rStyle w:val="Hyperlink"/>
                  <w:rFonts w:ascii="Century Gothic" w:eastAsia="Times New Roman" w:hAnsi="Century Gothic"/>
                  <w:sz w:val="18"/>
                  <w:szCs w:val="18"/>
                </w:rPr>
                <w:t>http://www.ancientfaith.com/podcasts/thepath</w:t>
              </w:r>
            </w:hyperlink>
            <w:r w:rsidRPr="00221E19">
              <w:rPr>
                <w:rFonts w:ascii="Century Gothic" w:eastAsia="Times New Roman" w:hAnsi="Century Gothic"/>
                <w:color w:val="000000"/>
                <w:sz w:val="18"/>
                <w:szCs w:val="18"/>
              </w:rPr>
              <w:t xml:space="preserve">) and Sermons at St Nicholas.( </w:t>
            </w:r>
            <w:hyperlink r:id="rId11" w:tgtFrame="_blank" w:history="1">
              <w:r w:rsidRPr="00221E19">
                <w:rPr>
                  <w:rStyle w:val="Hyperlink"/>
                  <w:rFonts w:ascii="Century Gothic" w:eastAsia="Times New Roman" w:hAnsi="Century Gothic"/>
                  <w:sz w:val="18"/>
                  <w:szCs w:val="18"/>
                </w:rPr>
                <w:t>http://www.ancientfaith.com/podcasts/sermonsatstnicholas</w:t>
              </w:r>
            </w:hyperlink>
            <w:r w:rsidRPr="00221E19">
              <w:rPr>
                <w:rFonts w:ascii="Century Gothic" w:eastAsia="Times New Roman" w:hAnsi="Century Gothic"/>
                <w:color w:val="000000"/>
                <w:sz w:val="18"/>
                <w:szCs w:val="18"/>
              </w:rPr>
              <w:t>)  He and his wife, Matushka Joni, have three daughters</w:t>
            </w:r>
          </w:p>
        </w:tc>
      </w:tr>
      <w:tr w:rsidR="005A566D" w:rsidRPr="00910953"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2D735D" w:rsidRPr="00910953" w:rsidRDefault="002D735D" w:rsidP="00DD2E94">
            <w:pPr>
              <w:pStyle w:val="Heading3"/>
              <w:jc w:val="left"/>
              <w:rPr>
                <w:rFonts w:ascii="Century Gothic" w:eastAsia="Times New Roman" w:hAnsi="Century Gothic"/>
                <w:noProof/>
                <w:sz w:val="18"/>
              </w:rPr>
            </w:pPr>
            <w:r w:rsidRPr="00910953">
              <w:rPr>
                <w:rFonts w:ascii="Century Gothic" w:hAnsi="Century Gothic"/>
                <w:noProof/>
                <w:sz w:val="18"/>
              </w:rPr>
              <w:drawing>
                <wp:inline distT="0" distB="0" distL="0" distR="0" wp14:anchorId="10E083AB" wp14:editId="1027F431">
                  <wp:extent cx="1308703" cy="1266825"/>
                  <wp:effectExtent l="0" t="0" r="6350" b="0"/>
                  <wp:docPr id="17" name="Picture 17" descr="Fr Stephen F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 Stephen Frase"/>
                          <pic:cNvPicPr>
                            <a:picLocks noChangeAspect="1" noChangeArrowheads="1"/>
                          </pic:cNvPicPr>
                        </pic:nvPicPr>
                        <pic:blipFill rotWithShape="1">
                          <a:blip r:embed="rId12">
                            <a:extLst>
                              <a:ext uri="{28A0092B-C50C-407E-A947-70E740481C1C}">
                                <a14:useLocalDpi xmlns:a14="http://schemas.microsoft.com/office/drawing/2010/main" val="0"/>
                              </a:ext>
                            </a:extLst>
                          </a:blip>
                          <a:srcRect t="4266" b="31212"/>
                          <a:stretch/>
                        </pic:blipFill>
                        <pic:spPr bwMode="auto">
                          <a:xfrm>
                            <a:off x="0" y="0"/>
                            <a:ext cx="1318733" cy="1276534"/>
                          </a:xfrm>
                          <a:prstGeom prst="rect">
                            <a:avLst/>
                          </a:prstGeom>
                          <a:noFill/>
                          <a:ln>
                            <a:noFill/>
                          </a:ln>
                          <a:extLst>
                            <a:ext uri="{53640926-AAD7-44D8-BBD7-CCE9431645EC}">
                              <a14:shadowObscured xmlns:a14="http://schemas.microsoft.com/office/drawing/2010/main"/>
                            </a:ext>
                          </a:extLst>
                        </pic:spPr>
                      </pic:pic>
                    </a:graphicData>
                  </a:graphic>
                </wp:inline>
              </w:drawing>
            </w:r>
          </w:p>
          <w:p w:rsidR="002D735D" w:rsidRPr="00CD71E7" w:rsidRDefault="002D735D" w:rsidP="00DD2E94">
            <w:pPr>
              <w:spacing w:after="60"/>
              <w:rPr>
                <w:rFonts w:ascii="Century Gothic" w:hAnsi="Century Gothic"/>
                <w:b/>
                <w:bCs/>
                <w:i/>
                <w:sz w:val="18"/>
              </w:rPr>
            </w:pPr>
            <w:r w:rsidRPr="00CD71E7">
              <w:rPr>
                <w:rFonts w:ascii="Century Gothic" w:hAnsi="Century Gothic"/>
                <w:b/>
                <w:bCs/>
                <w:i/>
                <w:sz w:val="18"/>
              </w:rPr>
              <w:t>Priest Stephen Frase</w:t>
            </w:r>
          </w:p>
          <w:p w:rsidR="002D735D" w:rsidRPr="00CD71E7" w:rsidRDefault="002D735D" w:rsidP="00DD2E94">
            <w:pPr>
              <w:spacing w:line="240" w:lineRule="auto"/>
              <w:rPr>
                <w:rFonts w:ascii="Century Gothic" w:hAnsi="Century Gothic"/>
                <w:bCs/>
                <w:i/>
                <w:sz w:val="18"/>
              </w:rPr>
            </w:pPr>
            <w:r w:rsidRPr="00910953">
              <w:rPr>
                <w:rFonts w:ascii="Century Gothic" w:hAnsi="Century Gothic"/>
                <w:bCs/>
                <w:i/>
                <w:sz w:val="18"/>
              </w:rPr>
              <w:t xml:space="preserve">St Ephraim the </w:t>
            </w:r>
            <w:r w:rsidRPr="00CD71E7">
              <w:rPr>
                <w:rFonts w:ascii="Century Gothic" w:hAnsi="Century Gothic"/>
                <w:bCs/>
                <w:i/>
                <w:sz w:val="18"/>
              </w:rPr>
              <w:t xml:space="preserve">Syrian Chapel, Athens OH </w:t>
            </w:r>
          </w:p>
          <w:p w:rsidR="002D735D" w:rsidRPr="00910953" w:rsidRDefault="002D735D" w:rsidP="00DD2E94">
            <w:pPr>
              <w:spacing w:line="240" w:lineRule="auto"/>
              <w:rPr>
                <w:rFonts w:ascii="Century Gothic" w:hAnsi="Century Gothic"/>
                <w:b/>
                <w:bCs/>
                <w:sz w:val="18"/>
              </w:rPr>
            </w:pPr>
            <w:r w:rsidRPr="00CD71E7">
              <w:rPr>
                <w:rFonts w:ascii="Century Gothic" w:hAnsi="Century Gothic"/>
                <w:b/>
                <w:bCs/>
                <w:i/>
                <w:sz w:val="18"/>
              </w:rPr>
              <w:t>Columbus OH</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2D735D" w:rsidRDefault="002D735D" w:rsidP="00DD2E94">
            <w:pPr>
              <w:rPr>
                <w:rFonts w:ascii="Century Gothic" w:eastAsia="Times New Roman" w:hAnsi="Century Gothic"/>
                <w:sz w:val="18"/>
              </w:rPr>
            </w:pPr>
            <w:r w:rsidRPr="009D3CAB">
              <w:rPr>
                <w:rFonts w:ascii="Century Gothic" w:eastAsia="Times New Roman" w:hAnsi="Century Gothic"/>
                <w:b/>
                <w:sz w:val="18"/>
              </w:rPr>
              <w:t>Fr. Stephen Frase</w:t>
            </w:r>
            <w:r w:rsidRPr="002D735D">
              <w:rPr>
                <w:rFonts w:ascii="Century Gothic" w:eastAsia="Times New Roman" w:hAnsi="Century Gothic"/>
                <w:sz w:val="18"/>
              </w:rPr>
              <w:t xml:space="preserve"> is the Priest in Charge of St. Ephraim the Syrian</w:t>
            </w:r>
            <w:r>
              <w:rPr>
                <w:rFonts w:ascii="Century Gothic" w:eastAsia="Times New Roman" w:hAnsi="Century Gothic"/>
                <w:sz w:val="18"/>
              </w:rPr>
              <w:t xml:space="preserve"> Chapel</w:t>
            </w:r>
            <w:r w:rsidRPr="002D735D">
              <w:rPr>
                <w:rFonts w:ascii="Century Gothic" w:eastAsia="Times New Roman" w:hAnsi="Century Gothic"/>
                <w:sz w:val="18"/>
              </w:rPr>
              <w:t xml:space="preserve"> in Athens, OH, as well as the Associate Priest at St. Gregory of Nyssa in Columbus, OH. Additionally Fr. Stephen is the spiritual advisor for the campus ministry groups / Orthodox Christian Fellowships (OCF) at The Ohio State University, Denison University, and Ohio University. </w:t>
            </w:r>
          </w:p>
          <w:p w:rsidR="002D735D" w:rsidRPr="002D735D" w:rsidRDefault="002D735D" w:rsidP="00DD2E94">
            <w:pPr>
              <w:rPr>
                <w:rFonts w:ascii="Century Gothic" w:eastAsia="Times New Roman" w:hAnsi="Century Gothic"/>
                <w:sz w:val="18"/>
              </w:rPr>
            </w:pPr>
            <w:r w:rsidRPr="002D735D">
              <w:rPr>
                <w:rFonts w:ascii="Century Gothic" w:eastAsia="Times New Roman" w:hAnsi="Century Gothic"/>
                <w:sz w:val="18"/>
              </w:rPr>
              <w:t xml:space="preserve">Along with his parish and para-Church service, Fr. Stephen is a full-time science teacher in the </w:t>
            </w:r>
            <w:proofErr w:type="spellStart"/>
            <w:r w:rsidRPr="002D735D">
              <w:rPr>
                <w:rFonts w:ascii="Century Gothic" w:eastAsia="Times New Roman" w:hAnsi="Century Gothic"/>
                <w:sz w:val="18"/>
              </w:rPr>
              <w:t>Olentangy</w:t>
            </w:r>
            <w:proofErr w:type="spellEnd"/>
            <w:r w:rsidRPr="002D735D">
              <w:rPr>
                <w:rFonts w:ascii="Century Gothic" w:eastAsia="Times New Roman" w:hAnsi="Century Gothic"/>
                <w:sz w:val="18"/>
              </w:rPr>
              <w:t xml:space="preserve"> Local school district, north of Columbus. </w:t>
            </w:r>
          </w:p>
          <w:p w:rsidR="002D735D" w:rsidRPr="00910953" w:rsidRDefault="002D735D" w:rsidP="00DD2E94">
            <w:pPr>
              <w:rPr>
                <w:rFonts w:ascii="Century Gothic" w:eastAsia="Times New Roman" w:hAnsi="Century Gothic"/>
                <w:color w:val="000000"/>
                <w:sz w:val="18"/>
                <w:szCs w:val="28"/>
              </w:rPr>
            </w:pPr>
            <w:r w:rsidRPr="00910953">
              <w:rPr>
                <w:rFonts w:ascii="Century Gothic" w:eastAsia="Times New Roman" w:hAnsi="Century Gothic"/>
                <w:color w:val="000000"/>
                <w:sz w:val="18"/>
                <w:szCs w:val="28"/>
              </w:rPr>
              <w:t xml:space="preserve">Fr. Stephen and his wife, Matushka Elizabeth, live north of Columbus and have two daughters in elementary school.  </w:t>
            </w:r>
          </w:p>
        </w:tc>
      </w:tr>
      <w:tr w:rsidR="005A566D"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7710F7" w:rsidRDefault="007710F7" w:rsidP="007710F7">
            <w:pPr>
              <w:pStyle w:val="Heading3"/>
              <w:spacing w:before="0" w:after="60"/>
              <w:jc w:val="left"/>
              <w:rPr>
                <w:rStyle w:val="Strong"/>
                <w:rFonts w:ascii="Century Gothic" w:hAnsi="Century Gothic"/>
                <w:b/>
                <w:noProof/>
                <w:sz w:val="12"/>
                <w:szCs w:val="21"/>
                <w:bdr w:val="none" w:sz="0" w:space="0" w:color="auto" w:frame="1"/>
              </w:rPr>
            </w:pPr>
            <w:r>
              <w:rPr>
                <w:noProof/>
              </w:rPr>
              <w:lastRenderedPageBreak/>
              <w:drawing>
                <wp:inline distT="0" distB="0" distL="0" distR="0" wp14:anchorId="43D0D3EA" wp14:editId="3D5E80B0">
                  <wp:extent cx="1200150" cy="1946163"/>
                  <wp:effectExtent l="0" t="0" r="0" b="0"/>
                  <wp:docPr id="6" name="Picture 6" descr="http://images.oca.org/clergy/v-1441387444/26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oca.org/clergy/v-1441387444/26119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47" r="8163" b="8040"/>
                          <a:stretch/>
                        </pic:blipFill>
                        <pic:spPr bwMode="auto">
                          <a:xfrm>
                            <a:off x="0" y="0"/>
                            <a:ext cx="1214984" cy="1970218"/>
                          </a:xfrm>
                          <a:prstGeom prst="rect">
                            <a:avLst/>
                          </a:prstGeom>
                          <a:noFill/>
                          <a:ln>
                            <a:noFill/>
                          </a:ln>
                          <a:extLst>
                            <a:ext uri="{53640926-AAD7-44D8-BBD7-CCE9431645EC}">
                              <a14:shadowObscured xmlns:a14="http://schemas.microsoft.com/office/drawing/2010/main"/>
                            </a:ext>
                          </a:extLst>
                        </pic:spPr>
                      </pic:pic>
                    </a:graphicData>
                  </a:graphic>
                </wp:inline>
              </w:drawing>
            </w:r>
          </w:p>
          <w:p w:rsidR="007710F7" w:rsidRPr="00C86065" w:rsidRDefault="007710F7" w:rsidP="007710F7">
            <w:pPr>
              <w:pStyle w:val="Heading3"/>
              <w:spacing w:before="0" w:after="60"/>
              <w:jc w:val="left"/>
              <w:rPr>
                <w:rStyle w:val="Strong"/>
                <w:rFonts w:ascii="Century Gothic" w:hAnsi="Century Gothic"/>
                <w:b/>
                <w:noProof/>
                <w:sz w:val="18"/>
                <w:szCs w:val="21"/>
                <w:bdr w:val="none" w:sz="0" w:space="0" w:color="auto" w:frame="1"/>
              </w:rPr>
            </w:pPr>
            <w:r w:rsidRPr="00C86065">
              <w:rPr>
                <w:rStyle w:val="Strong"/>
                <w:rFonts w:ascii="Century Gothic" w:hAnsi="Century Gothic"/>
                <w:b/>
                <w:noProof/>
                <w:sz w:val="18"/>
                <w:szCs w:val="21"/>
                <w:bdr w:val="none" w:sz="0" w:space="0" w:color="auto" w:frame="1"/>
              </w:rPr>
              <w:t xml:space="preserve">Archpriest </w:t>
            </w:r>
            <w:r>
              <w:rPr>
                <w:rStyle w:val="Strong"/>
                <w:rFonts w:ascii="Century Gothic" w:hAnsi="Century Gothic"/>
                <w:b/>
                <w:noProof/>
                <w:sz w:val="18"/>
                <w:szCs w:val="21"/>
                <w:bdr w:val="none" w:sz="0" w:space="0" w:color="auto" w:frame="1"/>
              </w:rPr>
              <w:t>Peter Baktis</w:t>
            </w:r>
          </w:p>
          <w:p w:rsidR="007710F7" w:rsidRPr="00C86065" w:rsidRDefault="007710F7" w:rsidP="007710F7">
            <w:pPr>
              <w:pStyle w:val="Heading3"/>
              <w:spacing w:before="0" w:after="60"/>
              <w:jc w:val="left"/>
              <w:rPr>
                <w:rStyle w:val="Strong"/>
                <w:rFonts w:ascii="Century Gothic" w:hAnsi="Century Gothic"/>
                <w:noProof/>
                <w:sz w:val="18"/>
                <w:szCs w:val="21"/>
                <w:bdr w:val="none" w:sz="0" w:space="0" w:color="auto" w:frame="1"/>
              </w:rPr>
            </w:pPr>
            <w:r w:rsidRPr="00C86065">
              <w:rPr>
                <w:rStyle w:val="Strong"/>
                <w:rFonts w:ascii="Century Gothic" w:hAnsi="Century Gothic"/>
                <w:noProof/>
                <w:sz w:val="18"/>
                <w:szCs w:val="21"/>
                <w:bdr w:val="none" w:sz="0" w:space="0" w:color="auto" w:frame="1"/>
              </w:rPr>
              <w:t xml:space="preserve">Rector </w:t>
            </w:r>
            <w:r>
              <w:rPr>
                <w:rStyle w:val="Strong"/>
                <w:rFonts w:ascii="Century Gothic" w:hAnsi="Century Gothic"/>
                <w:noProof/>
                <w:sz w:val="18"/>
                <w:szCs w:val="21"/>
                <w:bdr w:val="none" w:sz="0" w:space="0" w:color="auto" w:frame="1"/>
              </w:rPr>
              <w:t xml:space="preserve">Mother of God Joy of All Who Sorrow </w:t>
            </w:r>
            <w:r w:rsidRPr="00C86065">
              <w:rPr>
                <w:rStyle w:val="Strong"/>
                <w:rFonts w:ascii="Century Gothic" w:hAnsi="Century Gothic"/>
                <w:noProof/>
                <w:sz w:val="18"/>
                <w:szCs w:val="21"/>
                <w:bdr w:val="none" w:sz="0" w:space="0" w:color="auto" w:frame="1"/>
              </w:rPr>
              <w:t xml:space="preserve">Church </w:t>
            </w:r>
          </w:p>
          <w:p w:rsidR="007710F7" w:rsidRDefault="007710F7" w:rsidP="007710F7">
            <w:pPr>
              <w:pStyle w:val="Heading3"/>
              <w:spacing w:before="0" w:after="60"/>
              <w:jc w:val="left"/>
              <w:rPr>
                <w:noProof/>
              </w:rPr>
            </w:pPr>
            <w:r>
              <w:rPr>
                <w:rStyle w:val="Strong"/>
                <w:rFonts w:ascii="Century Gothic" w:hAnsi="Century Gothic"/>
                <w:b/>
                <w:noProof/>
                <w:sz w:val="18"/>
                <w:szCs w:val="21"/>
                <w:bdr w:val="none" w:sz="0" w:space="0" w:color="auto" w:frame="1"/>
              </w:rPr>
              <w:t>Princeton NJ</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7710F7" w:rsidRPr="000A3CA4" w:rsidRDefault="0003146A" w:rsidP="006E3945">
            <w:pPr>
              <w:spacing w:after="80" w:line="254" w:lineRule="auto"/>
              <w:rPr>
                <w:rFonts w:ascii="Century Gothic" w:hAnsi="Century Gothic"/>
                <w:sz w:val="18"/>
              </w:rPr>
            </w:pPr>
            <w:r>
              <w:rPr>
                <w:rFonts w:ascii="Century Gothic" w:hAnsi="Century Gothic"/>
                <w:b/>
                <w:sz w:val="18"/>
              </w:rPr>
              <w:t>Father</w:t>
            </w:r>
            <w:r w:rsidR="007710F7" w:rsidRPr="0003146A">
              <w:rPr>
                <w:rFonts w:ascii="Century Gothic" w:hAnsi="Century Gothic"/>
                <w:b/>
                <w:sz w:val="18"/>
              </w:rPr>
              <w:t xml:space="preserve"> Peter Baktis</w:t>
            </w:r>
            <w:r w:rsidR="007710F7" w:rsidRPr="000A3CA4">
              <w:rPr>
                <w:rFonts w:ascii="Century Gothic" w:hAnsi="Century Gothic"/>
                <w:sz w:val="18"/>
              </w:rPr>
              <w:t xml:space="preserve"> received a BA from Concordia College, Bronxville NY, </w:t>
            </w:r>
            <w:proofErr w:type="spellStart"/>
            <w:r w:rsidR="007710F7" w:rsidRPr="000A3CA4">
              <w:rPr>
                <w:rFonts w:ascii="Century Gothic" w:hAnsi="Century Gothic"/>
                <w:sz w:val="18"/>
              </w:rPr>
              <w:t>MDiv</w:t>
            </w:r>
            <w:proofErr w:type="spellEnd"/>
            <w:r w:rsidR="007710F7" w:rsidRPr="000A3CA4">
              <w:rPr>
                <w:rFonts w:ascii="Century Gothic" w:hAnsi="Century Gothic"/>
                <w:sz w:val="18"/>
              </w:rPr>
              <w:t xml:space="preserve"> from St. Vladimir's Orthodox Theological Seminary, </w:t>
            </w:r>
            <w:proofErr w:type="gramStart"/>
            <w:r w:rsidR="007710F7" w:rsidRPr="000A3CA4">
              <w:rPr>
                <w:rFonts w:ascii="Century Gothic" w:hAnsi="Century Gothic"/>
                <w:sz w:val="18"/>
              </w:rPr>
              <w:t>a</w:t>
            </w:r>
            <w:proofErr w:type="gramEnd"/>
            <w:r w:rsidR="007710F7" w:rsidRPr="000A3CA4">
              <w:rPr>
                <w:rFonts w:ascii="Century Gothic" w:hAnsi="Century Gothic"/>
                <w:sz w:val="18"/>
              </w:rPr>
              <w:t xml:space="preserve"> </w:t>
            </w:r>
            <w:proofErr w:type="spellStart"/>
            <w:r w:rsidR="007710F7" w:rsidRPr="000A3CA4">
              <w:rPr>
                <w:rFonts w:ascii="Century Gothic" w:hAnsi="Century Gothic"/>
                <w:sz w:val="18"/>
              </w:rPr>
              <w:t>MDiv</w:t>
            </w:r>
            <w:proofErr w:type="spellEnd"/>
            <w:r w:rsidR="007710F7" w:rsidRPr="000A3CA4">
              <w:rPr>
                <w:rFonts w:ascii="Century Gothic" w:hAnsi="Century Gothic"/>
                <w:sz w:val="18"/>
              </w:rPr>
              <w:t xml:space="preserve"> and MTh from The General Theological Seminary, and a Master of Strategic Studies US Army War College.  </w:t>
            </w:r>
          </w:p>
          <w:p w:rsidR="007710F7" w:rsidRPr="000A3CA4" w:rsidRDefault="007710F7" w:rsidP="006E3945">
            <w:pPr>
              <w:spacing w:after="80" w:line="254" w:lineRule="auto"/>
              <w:rPr>
                <w:rFonts w:ascii="Century Gothic" w:hAnsi="Century Gothic"/>
                <w:sz w:val="18"/>
              </w:rPr>
            </w:pPr>
            <w:r w:rsidRPr="000A3CA4">
              <w:rPr>
                <w:rFonts w:ascii="Century Gothic" w:hAnsi="Century Gothic"/>
                <w:sz w:val="18"/>
              </w:rPr>
              <w:t xml:space="preserve">He has served 25 years of active service as an Army Chaplain (COL) retiring 2015.  He was the Associate Pastor of the Cathedral Church of the Protection of the Holy Virgin NYC, Rector of St. Nicholas Orthodox Church, Jamaica Estates and currently the Rector of Mother of God Joy of All Who Sorrow Orthodox Church in Princeton, NJ.  </w:t>
            </w:r>
          </w:p>
          <w:p w:rsidR="007710F7" w:rsidRDefault="007710F7" w:rsidP="006E3945">
            <w:pPr>
              <w:spacing w:after="80" w:line="254" w:lineRule="auto"/>
              <w:rPr>
                <w:rFonts w:ascii="Century Gothic" w:hAnsi="Century Gothic"/>
                <w:b/>
                <w:bCs/>
                <w:sz w:val="18"/>
              </w:rPr>
            </w:pPr>
            <w:r w:rsidRPr="000A3CA4">
              <w:rPr>
                <w:rFonts w:ascii="Century Gothic" w:hAnsi="Century Gothic"/>
                <w:sz w:val="18"/>
              </w:rPr>
              <w:t>Fr. Peter has published several articles in both Theological and Military Professional Journals.  He is currently a board member of the Dialogue Institute, Temple University and second vice president Military Office Association of America Pines and Lakes Chapter in NJ. He is the Orthodox Church in America representative to the National Council of Churches USA convening table of Interfaith Dialogue and is the representative for both the Jewish-Christian Dialogue and Christian-Islam dialogue sponsored by the NCC.  He resides in Hopewell NJ.</w:t>
            </w:r>
          </w:p>
        </w:tc>
      </w:tr>
      <w:tr w:rsidR="005A566D"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0A30F6" w:rsidRDefault="00AC71E1" w:rsidP="00AC71E1">
            <w:pPr>
              <w:pStyle w:val="Heading3"/>
              <w:spacing w:before="0" w:after="60"/>
              <w:jc w:val="left"/>
              <w:rPr>
                <w:rStyle w:val="Strong"/>
                <w:rFonts w:ascii="Century Gothic" w:hAnsi="Century Gothic"/>
                <w:b/>
                <w:noProof/>
                <w:sz w:val="18"/>
                <w:szCs w:val="21"/>
                <w:bdr w:val="none" w:sz="0" w:space="0" w:color="auto" w:frame="1"/>
              </w:rPr>
            </w:pPr>
            <w:r>
              <w:rPr>
                <w:noProof/>
              </w:rPr>
              <w:drawing>
                <wp:inline distT="0" distB="0" distL="0" distR="0" wp14:anchorId="7A641041" wp14:editId="6BD08592">
                  <wp:extent cx="1478915" cy="2762250"/>
                  <wp:effectExtent l="0" t="0" r="6985" b="0"/>
                  <wp:docPr id="14" name="Picture 14" descr="C:\Users\Joe Kormos\AppData\Local\Microsoft\Windows\INetCache\Content.Word\IMG_603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 Kormos\AppData\Local\Microsoft\Windows\INetCache\Content.Word\IMG_6035 (1)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1642"/>
                          <a:stretch/>
                        </pic:blipFill>
                        <pic:spPr bwMode="auto">
                          <a:xfrm>
                            <a:off x="0" y="0"/>
                            <a:ext cx="1499452" cy="2800608"/>
                          </a:xfrm>
                          <a:prstGeom prst="rect">
                            <a:avLst/>
                          </a:prstGeom>
                          <a:noFill/>
                          <a:ln>
                            <a:noFill/>
                          </a:ln>
                          <a:extLst>
                            <a:ext uri="{53640926-AAD7-44D8-BBD7-CCE9431645EC}">
                              <a14:shadowObscured xmlns:a14="http://schemas.microsoft.com/office/drawing/2010/main"/>
                            </a:ext>
                          </a:extLst>
                        </pic:spPr>
                      </pic:pic>
                    </a:graphicData>
                  </a:graphic>
                </wp:inline>
              </w:drawing>
            </w:r>
          </w:p>
          <w:p w:rsidR="00AC71E1" w:rsidRPr="00C86065" w:rsidRDefault="00AC71E1" w:rsidP="00AC71E1">
            <w:pPr>
              <w:pStyle w:val="Heading3"/>
              <w:spacing w:before="0" w:after="60"/>
              <w:jc w:val="left"/>
              <w:rPr>
                <w:rStyle w:val="Strong"/>
                <w:rFonts w:ascii="Century Gothic" w:hAnsi="Century Gothic"/>
                <w:b/>
                <w:noProof/>
                <w:sz w:val="18"/>
                <w:szCs w:val="21"/>
                <w:bdr w:val="none" w:sz="0" w:space="0" w:color="auto" w:frame="1"/>
              </w:rPr>
            </w:pPr>
            <w:r w:rsidRPr="00C86065">
              <w:rPr>
                <w:rStyle w:val="Strong"/>
                <w:rFonts w:ascii="Century Gothic" w:hAnsi="Century Gothic"/>
                <w:b/>
                <w:noProof/>
                <w:sz w:val="18"/>
                <w:szCs w:val="21"/>
                <w:bdr w:val="none" w:sz="0" w:space="0" w:color="auto" w:frame="1"/>
              </w:rPr>
              <w:t xml:space="preserve">Archpriest </w:t>
            </w:r>
            <w:r>
              <w:rPr>
                <w:rStyle w:val="Strong"/>
                <w:rFonts w:ascii="Century Gothic" w:hAnsi="Century Gothic"/>
                <w:b/>
                <w:noProof/>
                <w:sz w:val="18"/>
                <w:szCs w:val="21"/>
                <w:bdr w:val="none" w:sz="0" w:space="0" w:color="auto" w:frame="1"/>
              </w:rPr>
              <w:t>Steven Belonick</w:t>
            </w:r>
          </w:p>
          <w:p w:rsidR="00AC71E1" w:rsidRPr="005010C2" w:rsidRDefault="005010C2" w:rsidP="00AC71E1">
            <w:pPr>
              <w:pStyle w:val="Heading3"/>
              <w:spacing w:before="0" w:after="60"/>
              <w:jc w:val="left"/>
              <w:rPr>
                <w:rFonts w:ascii="Century Gothic" w:hAnsi="Century Gothic"/>
                <w:b w:val="0"/>
                <w:bCs w:val="0"/>
                <w:noProof/>
                <w:sz w:val="18"/>
                <w:szCs w:val="21"/>
                <w:bdr w:val="none" w:sz="0" w:space="0" w:color="auto" w:frame="1"/>
              </w:rPr>
            </w:pPr>
            <w:r>
              <w:rPr>
                <w:rStyle w:val="Strong"/>
                <w:rFonts w:ascii="Century Gothic" w:hAnsi="Century Gothic"/>
                <w:noProof/>
                <w:sz w:val="18"/>
                <w:szCs w:val="21"/>
                <w:bdr w:val="none" w:sz="0" w:space="0" w:color="auto" w:frame="1"/>
              </w:rPr>
              <w:t>Retired</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AC71E1" w:rsidRPr="00AC71E1" w:rsidRDefault="00AC71E1" w:rsidP="006E3945">
            <w:pPr>
              <w:spacing w:after="80" w:line="254" w:lineRule="auto"/>
              <w:rPr>
                <w:rFonts w:ascii="Century Gothic" w:hAnsi="Century Gothic"/>
                <w:sz w:val="18"/>
              </w:rPr>
            </w:pPr>
            <w:r w:rsidRPr="009D3CAB">
              <w:rPr>
                <w:rFonts w:ascii="Century Gothic" w:hAnsi="Century Gothic"/>
                <w:b/>
                <w:sz w:val="18"/>
              </w:rPr>
              <w:t>Fr</w:t>
            </w:r>
            <w:r w:rsidR="009D3CAB">
              <w:rPr>
                <w:rFonts w:ascii="Century Gothic" w:hAnsi="Century Gothic"/>
                <w:b/>
                <w:sz w:val="18"/>
              </w:rPr>
              <w:t>.</w:t>
            </w:r>
            <w:r w:rsidRPr="009D3CAB">
              <w:rPr>
                <w:rFonts w:ascii="Century Gothic" w:hAnsi="Century Gothic"/>
                <w:b/>
                <w:sz w:val="18"/>
              </w:rPr>
              <w:t xml:space="preserve"> Steven Belonick</w:t>
            </w:r>
            <w:r w:rsidRPr="00AC71E1">
              <w:rPr>
                <w:rFonts w:ascii="Century Gothic" w:hAnsi="Century Gothic"/>
                <w:sz w:val="18"/>
              </w:rPr>
              <w:t xml:space="preserve"> has pastored three parishes over 39 years of priestly ministry.  Between parish assignments, he spent twelve years working at St Vladimir’s Seminary, his alma mater, in different capacities, concluding with the responsibilities of Dean of Students and Chaplain.</w:t>
            </w:r>
          </w:p>
          <w:p w:rsidR="00AC71E1" w:rsidRPr="00AC71E1" w:rsidRDefault="00AC71E1" w:rsidP="006E3945">
            <w:pPr>
              <w:spacing w:after="80" w:line="254" w:lineRule="auto"/>
              <w:rPr>
                <w:rFonts w:ascii="Century Gothic" w:hAnsi="Century Gothic"/>
                <w:sz w:val="18"/>
              </w:rPr>
            </w:pPr>
            <w:r w:rsidRPr="00AC71E1">
              <w:rPr>
                <w:rFonts w:ascii="Century Gothic" w:hAnsi="Century Gothic"/>
                <w:sz w:val="18"/>
              </w:rPr>
              <w:t>It was at St Vladimir’s that he met his wife, Deborah (</w:t>
            </w:r>
            <w:proofErr w:type="spellStart"/>
            <w:r w:rsidRPr="00AC71E1">
              <w:rPr>
                <w:rFonts w:ascii="Century Gothic" w:hAnsi="Century Gothic"/>
                <w:sz w:val="18"/>
              </w:rPr>
              <w:t>Malacky</w:t>
            </w:r>
            <w:proofErr w:type="spellEnd"/>
            <w:r w:rsidRPr="00AC71E1">
              <w:rPr>
                <w:rFonts w:ascii="Century Gothic" w:hAnsi="Century Gothic"/>
                <w:sz w:val="18"/>
              </w:rPr>
              <w:t>) Belonick who also graduated with a Masters of Divinity degree.  They have two grown sons and one grandson.</w:t>
            </w:r>
          </w:p>
          <w:p w:rsidR="00AC71E1" w:rsidRPr="00AC71E1" w:rsidRDefault="00AC71E1" w:rsidP="006E3945">
            <w:pPr>
              <w:spacing w:after="80" w:line="254" w:lineRule="auto"/>
              <w:rPr>
                <w:rFonts w:ascii="Century Gothic" w:hAnsi="Century Gothic"/>
                <w:sz w:val="18"/>
              </w:rPr>
            </w:pPr>
            <w:r w:rsidRPr="00AC71E1">
              <w:rPr>
                <w:rFonts w:ascii="Century Gothic" w:hAnsi="Century Gothic"/>
                <w:sz w:val="18"/>
              </w:rPr>
              <w:t>Fr</w:t>
            </w:r>
            <w:r w:rsidR="00EF1FF2">
              <w:rPr>
                <w:rFonts w:ascii="Century Gothic" w:hAnsi="Century Gothic"/>
                <w:sz w:val="18"/>
              </w:rPr>
              <w:t>.</w:t>
            </w:r>
            <w:r w:rsidRPr="00AC71E1">
              <w:rPr>
                <w:rFonts w:ascii="Century Gothic" w:hAnsi="Century Gothic"/>
                <w:sz w:val="18"/>
              </w:rPr>
              <w:t xml:space="preserve"> Steven has had a keen interest in helping fellow clergy and their families who undergo the stress and challenges of parish life.  He, along with Matushka Lyn </w:t>
            </w:r>
            <w:proofErr w:type="spellStart"/>
            <w:r w:rsidRPr="00AC71E1">
              <w:rPr>
                <w:rFonts w:ascii="Century Gothic" w:hAnsi="Century Gothic"/>
                <w:sz w:val="18"/>
              </w:rPr>
              <w:t>Breck</w:t>
            </w:r>
            <w:proofErr w:type="spellEnd"/>
            <w:r w:rsidRPr="00AC71E1">
              <w:rPr>
                <w:rFonts w:ascii="Century Gothic" w:hAnsi="Century Gothic"/>
                <w:sz w:val="18"/>
              </w:rPr>
              <w:t xml:space="preserve">, was instrumental in shaping the first Professional Assistance Program in the Orthodox Church in America (OCA), a program that provided and still provides clergy with counseling in times of need.  He has served on the OCA’s Department of Lay Ministry, Department of Pastoral Life, and Liturgical Commission.  </w:t>
            </w:r>
          </w:p>
          <w:p w:rsidR="00AC71E1" w:rsidRPr="00AC71E1" w:rsidRDefault="00AC71E1" w:rsidP="006E3945">
            <w:pPr>
              <w:spacing w:after="80" w:line="254" w:lineRule="auto"/>
              <w:rPr>
                <w:rFonts w:ascii="Century Gothic" w:hAnsi="Century Gothic"/>
                <w:sz w:val="18"/>
              </w:rPr>
            </w:pPr>
            <w:r w:rsidRPr="00AC71E1">
              <w:rPr>
                <w:rFonts w:ascii="Century Gothic" w:hAnsi="Century Gothic"/>
                <w:sz w:val="18"/>
              </w:rPr>
              <w:t xml:space="preserve">Fr Steven </w:t>
            </w:r>
            <w:r w:rsidR="009360A0">
              <w:rPr>
                <w:rFonts w:ascii="Century Gothic" w:hAnsi="Century Gothic"/>
                <w:sz w:val="18"/>
              </w:rPr>
              <w:t>has been</w:t>
            </w:r>
            <w:r w:rsidRPr="00AC71E1">
              <w:rPr>
                <w:rFonts w:ascii="Century Gothic" w:hAnsi="Century Gothic"/>
                <w:sz w:val="18"/>
              </w:rPr>
              <w:t xml:space="preserve"> the editor of </w:t>
            </w:r>
            <w:r w:rsidRPr="00AC71E1">
              <w:rPr>
                <w:rFonts w:ascii="Century Gothic" w:hAnsi="Century Gothic"/>
                <w:i/>
                <w:sz w:val="18"/>
              </w:rPr>
              <w:t>Jacob’s Well</w:t>
            </w:r>
            <w:r w:rsidRPr="00AC71E1">
              <w:rPr>
                <w:rFonts w:ascii="Century Gothic" w:hAnsi="Century Gothic"/>
                <w:sz w:val="18"/>
              </w:rPr>
              <w:t xml:space="preserve">, the newspaper of the Diocese of New York and New Jersey, </w:t>
            </w:r>
            <w:r w:rsidR="009360A0">
              <w:rPr>
                <w:rFonts w:ascii="Century Gothic" w:hAnsi="Century Gothic"/>
                <w:sz w:val="18"/>
              </w:rPr>
              <w:t>and</w:t>
            </w:r>
            <w:r w:rsidRPr="00AC71E1">
              <w:rPr>
                <w:rFonts w:ascii="Century Gothic" w:hAnsi="Century Gothic"/>
                <w:sz w:val="18"/>
              </w:rPr>
              <w:t xml:space="preserve"> was </w:t>
            </w:r>
            <w:r w:rsidR="009360A0">
              <w:rPr>
                <w:rFonts w:ascii="Century Gothic" w:hAnsi="Century Gothic"/>
                <w:sz w:val="18"/>
              </w:rPr>
              <w:t xml:space="preserve">also </w:t>
            </w:r>
            <w:r w:rsidRPr="00AC71E1">
              <w:rPr>
                <w:rFonts w:ascii="Century Gothic" w:hAnsi="Century Gothic"/>
                <w:sz w:val="18"/>
              </w:rPr>
              <w:t xml:space="preserve">the general editor of a book of </w:t>
            </w:r>
            <w:proofErr w:type="spellStart"/>
            <w:r w:rsidRPr="00AC71E1">
              <w:rPr>
                <w:rFonts w:ascii="Century Gothic" w:hAnsi="Century Gothic"/>
                <w:sz w:val="18"/>
              </w:rPr>
              <w:t>lenten</w:t>
            </w:r>
            <w:proofErr w:type="spellEnd"/>
            <w:r w:rsidRPr="00AC71E1">
              <w:rPr>
                <w:rFonts w:ascii="Century Gothic" w:hAnsi="Century Gothic"/>
                <w:sz w:val="18"/>
              </w:rPr>
              <w:t xml:space="preserve"> meditations, titled, </w:t>
            </w:r>
            <w:r w:rsidRPr="00AC71E1">
              <w:rPr>
                <w:rFonts w:ascii="Century Gothic" w:hAnsi="Century Gothic"/>
                <w:i/>
                <w:sz w:val="18"/>
              </w:rPr>
              <w:t xml:space="preserve">A Journey Through Great Lent, </w:t>
            </w:r>
            <w:r w:rsidRPr="00AC71E1">
              <w:rPr>
                <w:rFonts w:ascii="Century Gothic" w:hAnsi="Century Gothic"/>
                <w:sz w:val="18"/>
              </w:rPr>
              <w:t xml:space="preserve">which has undergone three </w:t>
            </w:r>
            <w:proofErr w:type="spellStart"/>
            <w:r w:rsidRPr="00AC71E1">
              <w:rPr>
                <w:rFonts w:ascii="Century Gothic" w:hAnsi="Century Gothic"/>
                <w:sz w:val="18"/>
              </w:rPr>
              <w:t>reprintings</w:t>
            </w:r>
            <w:proofErr w:type="spellEnd"/>
            <w:r w:rsidRPr="00AC71E1">
              <w:rPr>
                <w:rFonts w:ascii="Century Gothic" w:hAnsi="Century Gothic"/>
                <w:sz w:val="18"/>
              </w:rPr>
              <w:t>.</w:t>
            </w:r>
          </w:p>
          <w:p w:rsidR="00AC71E1" w:rsidRPr="00AC71E1" w:rsidRDefault="00AC71E1" w:rsidP="006E3945">
            <w:pPr>
              <w:spacing w:after="80" w:line="254" w:lineRule="auto"/>
              <w:rPr>
                <w:rFonts w:ascii="Century Gothic" w:hAnsi="Century Gothic"/>
                <w:sz w:val="18"/>
              </w:rPr>
            </w:pPr>
            <w:r w:rsidRPr="00AC71E1">
              <w:rPr>
                <w:rFonts w:ascii="Century Gothic" w:hAnsi="Century Gothic"/>
                <w:sz w:val="18"/>
              </w:rPr>
              <w:t>Over the last decade, Fr Steven has developed an interest in parish stewardship, because he sees the spiritual benefits produced by the biblical principles of gratitude and stewardship, both in the lives of parish members and in the overall well-being of parish life.</w:t>
            </w:r>
          </w:p>
          <w:p w:rsidR="009D3CAB" w:rsidRPr="009360A0" w:rsidRDefault="00AC71E1" w:rsidP="006E3945">
            <w:pPr>
              <w:spacing w:after="80" w:line="254" w:lineRule="auto"/>
              <w:rPr>
                <w:rFonts w:ascii="Century Gothic" w:hAnsi="Century Gothic"/>
                <w:sz w:val="18"/>
              </w:rPr>
            </w:pPr>
            <w:r w:rsidRPr="00AC71E1">
              <w:rPr>
                <w:rFonts w:ascii="Century Gothic" w:hAnsi="Century Gothic"/>
                <w:sz w:val="18"/>
              </w:rPr>
              <w:t>Fr Steven retired from active parish life in November 2017.</w:t>
            </w:r>
            <w:r w:rsidR="009360A0">
              <w:rPr>
                <w:rFonts w:ascii="Century Gothic" w:hAnsi="Century Gothic"/>
                <w:sz w:val="18"/>
              </w:rPr>
              <w:t xml:space="preserve"> </w:t>
            </w:r>
            <w:r w:rsidR="009D3CAB">
              <w:rPr>
                <w:rFonts w:ascii="Century Gothic" w:eastAsia="Times New Roman" w:hAnsi="Century Gothic"/>
                <w:sz w:val="18"/>
              </w:rPr>
              <w:t>Father Steven will join us via the internet.</w:t>
            </w:r>
          </w:p>
        </w:tc>
      </w:tr>
      <w:tr w:rsidR="005A566D" w:rsidRPr="00260D3E"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F26A8A" w:rsidRDefault="00F26A8A" w:rsidP="0036264C">
            <w:pPr>
              <w:pStyle w:val="Heading3"/>
              <w:jc w:val="left"/>
              <w:rPr>
                <w:rFonts w:ascii="Century Gothic" w:hAnsi="Century Gothic"/>
                <w:b w:val="0"/>
                <w:noProof/>
                <w:sz w:val="18"/>
                <w:szCs w:val="18"/>
              </w:rPr>
            </w:pPr>
            <w:r>
              <w:rPr>
                <w:noProof/>
              </w:rPr>
              <w:drawing>
                <wp:inline distT="0" distB="0" distL="0" distR="0" wp14:anchorId="2B0516E2" wp14:editId="7D4BA3A8">
                  <wp:extent cx="1333500" cy="1363793"/>
                  <wp:effectExtent l="0" t="0" r="0" b="8255"/>
                  <wp:docPr id="12" name="Picture 12" descr="https://scontent-ord1-1.xx.fbcdn.net/hphotos-xft1/v/t1.0-9/10365765_10152796894330141_1848569399407688562_n.jpg?oh=a7deb0f078ae7d840a9ec2987c643abd&amp;oe=560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d1-1.xx.fbcdn.net/hphotos-xft1/v/t1.0-9/10365765_10152796894330141_1848569399407688562_n.jpg?oh=a7deb0f078ae7d840a9ec2987c643abd&amp;oe=5600676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79" t="10624" r="30375" b="22954"/>
                          <a:stretch/>
                        </pic:blipFill>
                        <pic:spPr bwMode="auto">
                          <a:xfrm>
                            <a:off x="0" y="0"/>
                            <a:ext cx="1359759" cy="1390649"/>
                          </a:xfrm>
                          <a:prstGeom prst="rect">
                            <a:avLst/>
                          </a:prstGeom>
                          <a:noFill/>
                          <a:ln>
                            <a:noFill/>
                          </a:ln>
                          <a:extLst>
                            <a:ext uri="{53640926-AAD7-44D8-BBD7-CCE9431645EC}">
                              <a14:shadowObscured xmlns:a14="http://schemas.microsoft.com/office/drawing/2010/main"/>
                            </a:ext>
                          </a:extLst>
                        </pic:spPr>
                      </pic:pic>
                    </a:graphicData>
                  </a:graphic>
                </wp:inline>
              </w:drawing>
            </w:r>
          </w:p>
          <w:p w:rsidR="00F26A8A" w:rsidRPr="00704AE3" w:rsidRDefault="00F26A8A" w:rsidP="0036264C">
            <w:pPr>
              <w:pStyle w:val="ListParagraph"/>
              <w:tabs>
                <w:tab w:val="left" w:pos="147"/>
              </w:tabs>
              <w:spacing w:after="40" w:line="240" w:lineRule="auto"/>
              <w:ind w:left="0"/>
              <w:rPr>
                <w:rFonts w:ascii="Century Gothic" w:hAnsi="Century Gothic"/>
                <w:b/>
                <w:bCs/>
                <w:i/>
                <w:sz w:val="12"/>
                <w:szCs w:val="18"/>
              </w:rPr>
            </w:pPr>
          </w:p>
          <w:p w:rsidR="00F26A8A" w:rsidRPr="00CD71E7" w:rsidRDefault="00F26A8A" w:rsidP="0036264C">
            <w:pPr>
              <w:pStyle w:val="ListParagraph"/>
              <w:tabs>
                <w:tab w:val="left" w:pos="147"/>
              </w:tabs>
              <w:spacing w:after="40" w:line="240" w:lineRule="auto"/>
              <w:ind w:left="0"/>
              <w:rPr>
                <w:rFonts w:ascii="Century Gothic" w:hAnsi="Century Gothic"/>
                <w:b/>
                <w:bCs/>
                <w:i/>
                <w:sz w:val="18"/>
                <w:szCs w:val="18"/>
              </w:rPr>
            </w:pPr>
            <w:r w:rsidRPr="00CD71E7">
              <w:rPr>
                <w:rFonts w:ascii="Century Gothic" w:hAnsi="Century Gothic"/>
                <w:b/>
                <w:bCs/>
                <w:i/>
                <w:sz w:val="18"/>
                <w:szCs w:val="18"/>
              </w:rPr>
              <w:t>Priest, Jonathan Bannon</w:t>
            </w:r>
          </w:p>
          <w:p w:rsidR="00F26A8A" w:rsidRDefault="00F26A8A" w:rsidP="0036264C">
            <w:pPr>
              <w:pStyle w:val="Heading3"/>
              <w:spacing w:before="0" w:after="40"/>
              <w:jc w:val="left"/>
              <w:rPr>
                <w:rFonts w:ascii="Century Gothic" w:hAnsi="Century Gothic"/>
                <w:b w:val="0"/>
                <w:noProof/>
                <w:sz w:val="18"/>
                <w:szCs w:val="18"/>
              </w:rPr>
            </w:pPr>
            <w:r>
              <w:rPr>
                <w:rFonts w:ascii="Century Gothic" w:hAnsi="Century Gothic"/>
                <w:b w:val="0"/>
                <w:sz w:val="18"/>
                <w:szCs w:val="18"/>
              </w:rPr>
              <w:t xml:space="preserve">Rector, </w:t>
            </w:r>
            <w:r w:rsidRPr="00CD71E7">
              <w:rPr>
                <w:rFonts w:ascii="Century Gothic" w:hAnsi="Century Gothic"/>
                <w:b w:val="0"/>
                <w:sz w:val="18"/>
                <w:szCs w:val="18"/>
              </w:rPr>
              <w:t>Christ the Savior Church, Rockford IL (ACROD)</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6E3945" w:rsidRDefault="006E3945" w:rsidP="006E3945">
            <w:pPr>
              <w:rPr>
                <w:rFonts w:ascii="Times New Roman" w:hAnsi="Times New Roman"/>
                <w:sz w:val="19"/>
                <w:szCs w:val="19"/>
              </w:rPr>
            </w:pPr>
            <w:r>
              <w:rPr>
                <w:rFonts w:ascii="Century Gothic" w:hAnsi="Century Gothic"/>
                <w:b/>
                <w:bCs/>
                <w:sz w:val="18"/>
                <w:szCs w:val="18"/>
              </w:rPr>
              <w:t>Father Jonathan Bannon</w:t>
            </w:r>
            <w:r>
              <w:rPr>
                <w:rFonts w:ascii="Century Gothic" w:hAnsi="Century Gothic"/>
                <w:sz w:val="18"/>
                <w:szCs w:val="18"/>
              </w:rPr>
              <w:t xml:space="preserve"> has been a priest for just under five years with the American </w:t>
            </w:r>
            <w:proofErr w:type="spellStart"/>
            <w:r>
              <w:rPr>
                <w:rFonts w:ascii="Century Gothic" w:hAnsi="Century Gothic"/>
                <w:sz w:val="18"/>
                <w:szCs w:val="18"/>
              </w:rPr>
              <w:t>Carpatho</w:t>
            </w:r>
            <w:proofErr w:type="spellEnd"/>
            <w:r>
              <w:rPr>
                <w:rFonts w:ascii="Century Gothic" w:hAnsi="Century Gothic"/>
                <w:sz w:val="18"/>
                <w:szCs w:val="18"/>
              </w:rPr>
              <w:t xml:space="preserve">-Russian Orthodox Diocese.  Having grown up in the large parish of St. John the Baptist in Bridgeport, CT he is now learning about the demographics and challenges of a small parish where he serves in Rockford, IL, the farthest west in his diocese.  With degrees in Art Education and Fine Arts thinking abstractly is nothing new for him as he has found positive ways of using his love for art in the parish atmosphere from re-creating a magazine to collaborating with Orthodox. In the Pan-Orthodox atmosphere of Chicago, IL he continues to learn from many parishes and priests who he meets at the events this great city offers.  He met his wife </w:t>
            </w:r>
            <w:proofErr w:type="spellStart"/>
            <w:r>
              <w:rPr>
                <w:rFonts w:ascii="Century Gothic" w:hAnsi="Century Gothic"/>
                <w:sz w:val="18"/>
                <w:szCs w:val="18"/>
              </w:rPr>
              <w:t>Pani</w:t>
            </w:r>
            <w:proofErr w:type="spellEnd"/>
            <w:r>
              <w:rPr>
                <w:rFonts w:ascii="Century Gothic" w:hAnsi="Century Gothic"/>
                <w:sz w:val="18"/>
                <w:szCs w:val="18"/>
              </w:rPr>
              <w:t xml:space="preserve"> Marianna attending an OCF Real Break trip to Greece in 2008 and has assisted with Real Break trips to Thessaloniki (2017) and Mount Athos (2018).  They have been married for 6 years. Their first child, son Adrian was born in 2015.</w:t>
            </w:r>
          </w:p>
          <w:p w:rsidR="00F26A8A" w:rsidRPr="006E3945" w:rsidRDefault="006E3945" w:rsidP="009D3CAB">
            <w:pPr>
              <w:rPr>
                <w:sz w:val="19"/>
                <w:szCs w:val="19"/>
              </w:rPr>
            </w:pPr>
            <w:r>
              <w:rPr>
                <w:rFonts w:ascii="Century Gothic" w:hAnsi="Century Gothic"/>
                <w:sz w:val="18"/>
                <w:szCs w:val="18"/>
              </w:rPr>
              <w:t>Father Jonathan will join us via the internet.</w:t>
            </w:r>
          </w:p>
        </w:tc>
      </w:tr>
      <w:tr w:rsidR="005A566D"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CE6E1B" w:rsidRPr="00C86065" w:rsidRDefault="00A919DD" w:rsidP="00221E19">
            <w:pPr>
              <w:pStyle w:val="Heading3"/>
              <w:spacing w:before="0" w:after="60"/>
              <w:jc w:val="left"/>
              <w:rPr>
                <w:rStyle w:val="Strong"/>
                <w:rFonts w:ascii="Century Gothic" w:hAnsi="Century Gothic"/>
                <w:b/>
                <w:noProof/>
                <w:sz w:val="18"/>
                <w:szCs w:val="21"/>
                <w:bdr w:val="none" w:sz="0" w:space="0" w:color="auto" w:frame="1"/>
              </w:rPr>
            </w:pPr>
            <w:r>
              <w:rPr>
                <w:rStyle w:val="Strong"/>
                <w:rFonts w:ascii="Century Gothic" w:hAnsi="Century Gothic"/>
                <w:b/>
                <w:noProof/>
                <w:sz w:val="18"/>
                <w:szCs w:val="21"/>
                <w:bdr w:val="none" w:sz="0" w:space="0" w:color="auto" w:frame="1"/>
              </w:rPr>
              <w:t>Paul Finley</w:t>
            </w:r>
          </w:p>
          <w:p w:rsidR="00456393" w:rsidRDefault="00A919DD" w:rsidP="00221E19">
            <w:pPr>
              <w:pStyle w:val="Heading3"/>
              <w:spacing w:before="0" w:after="60"/>
              <w:jc w:val="left"/>
              <w:rPr>
                <w:rStyle w:val="Strong"/>
                <w:rFonts w:ascii="Century Gothic" w:hAnsi="Century Gothic"/>
                <w:noProof/>
                <w:sz w:val="18"/>
                <w:szCs w:val="21"/>
                <w:bdr w:val="none" w:sz="0" w:space="0" w:color="auto" w:frame="1"/>
              </w:rPr>
            </w:pPr>
            <w:r>
              <w:rPr>
                <w:rStyle w:val="Strong"/>
                <w:rFonts w:ascii="Century Gothic" w:hAnsi="Century Gothic"/>
                <w:noProof/>
                <w:sz w:val="18"/>
                <w:szCs w:val="21"/>
                <w:bdr w:val="none" w:sz="0" w:space="0" w:color="auto" w:frame="1"/>
              </w:rPr>
              <w:t>Focus North America</w:t>
            </w:r>
          </w:p>
          <w:p w:rsidR="00A919DD" w:rsidRPr="00C86065" w:rsidRDefault="00A919DD" w:rsidP="00221E19">
            <w:pPr>
              <w:pStyle w:val="Heading3"/>
              <w:spacing w:before="0" w:after="60"/>
              <w:jc w:val="left"/>
              <w:rPr>
                <w:rStyle w:val="Strong"/>
                <w:rFonts w:ascii="Century Gothic" w:hAnsi="Century Gothic"/>
                <w:noProof/>
                <w:sz w:val="18"/>
                <w:szCs w:val="21"/>
                <w:bdr w:val="none" w:sz="0" w:space="0" w:color="auto" w:frame="1"/>
              </w:rPr>
            </w:pPr>
            <w:r>
              <w:rPr>
                <w:rStyle w:val="Strong"/>
                <w:rFonts w:ascii="Century Gothic" w:hAnsi="Century Gothic"/>
                <w:noProof/>
                <w:sz w:val="18"/>
                <w:szCs w:val="21"/>
                <w:bdr w:val="none" w:sz="0" w:space="0" w:color="auto" w:frame="1"/>
              </w:rPr>
              <w:t>Director, St Herman’s House of Hospitality</w:t>
            </w:r>
          </w:p>
          <w:p w:rsidR="00CF68C5" w:rsidRPr="00CD71E7" w:rsidRDefault="00A919DD" w:rsidP="00221E19">
            <w:pPr>
              <w:pStyle w:val="Heading3"/>
              <w:spacing w:before="0" w:after="60"/>
              <w:jc w:val="left"/>
              <w:rPr>
                <w:rStyle w:val="Strong"/>
                <w:rFonts w:ascii="Century Gothic" w:hAnsi="Century Gothic"/>
                <w:noProof/>
                <w:sz w:val="18"/>
                <w:szCs w:val="21"/>
                <w:bdr w:val="none" w:sz="0" w:space="0" w:color="auto" w:frame="1"/>
              </w:rPr>
            </w:pPr>
            <w:r>
              <w:rPr>
                <w:rStyle w:val="Strong"/>
                <w:rFonts w:ascii="Century Gothic" w:hAnsi="Century Gothic"/>
                <w:b/>
                <w:noProof/>
                <w:sz w:val="18"/>
                <w:szCs w:val="21"/>
                <w:bdr w:val="none" w:sz="0" w:space="0" w:color="auto" w:frame="1"/>
              </w:rPr>
              <w:t>Cleveland OH</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D6163D" w:rsidRDefault="00D6163D" w:rsidP="00D6163D">
            <w:pPr>
              <w:spacing w:after="80" w:line="254" w:lineRule="auto"/>
              <w:rPr>
                <w:rFonts w:ascii="Century Gothic" w:hAnsi="Century Gothic"/>
                <w:sz w:val="18"/>
                <w:szCs w:val="24"/>
              </w:rPr>
            </w:pPr>
            <w:r w:rsidRPr="00D6163D">
              <w:rPr>
                <w:rFonts w:ascii="Century Gothic" w:hAnsi="Century Gothic"/>
                <w:b/>
                <w:sz w:val="18"/>
                <w:szCs w:val="24"/>
              </w:rPr>
              <w:t>H. Paul Finley</w:t>
            </w:r>
            <w:r w:rsidRPr="00D6163D">
              <w:rPr>
                <w:rFonts w:ascii="Century Gothic" w:hAnsi="Century Gothic"/>
                <w:sz w:val="18"/>
                <w:szCs w:val="24"/>
              </w:rPr>
              <w:t xml:space="preserve"> was raised in Oklahoma and is the son of a Southern Baptist Preacher. He </w:t>
            </w:r>
            <w:r>
              <w:rPr>
                <w:rFonts w:ascii="Century Gothic" w:hAnsi="Century Gothic"/>
                <w:sz w:val="18"/>
                <w:szCs w:val="24"/>
              </w:rPr>
              <w:t>was c</w:t>
            </w:r>
            <w:r w:rsidRPr="00D6163D">
              <w:rPr>
                <w:rFonts w:ascii="Century Gothic" w:hAnsi="Century Gothic"/>
                <w:sz w:val="18"/>
                <w:szCs w:val="24"/>
              </w:rPr>
              <w:t xml:space="preserve">hrismated </w:t>
            </w:r>
            <w:r>
              <w:rPr>
                <w:rFonts w:ascii="Century Gothic" w:hAnsi="Century Gothic"/>
                <w:sz w:val="18"/>
                <w:szCs w:val="24"/>
              </w:rPr>
              <w:t>into</w:t>
            </w:r>
            <w:r w:rsidRPr="00D6163D">
              <w:rPr>
                <w:rFonts w:ascii="Century Gothic" w:hAnsi="Century Gothic"/>
                <w:sz w:val="18"/>
                <w:szCs w:val="24"/>
              </w:rPr>
              <w:t xml:space="preserve"> the Holy Orthodox Church in 1987 with more than 2,000 members of the Evangelical Orthodox Church, under the leadership of Fr. Peter </w:t>
            </w:r>
            <w:proofErr w:type="spellStart"/>
            <w:r w:rsidRPr="00D6163D">
              <w:rPr>
                <w:rFonts w:ascii="Century Gothic" w:hAnsi="Century Gothic"/>
                <w:sz w:val="18"/>
                <w:szCs w:val="24"/>
              </w:rPr>
              <w:t>Gillquist</w:t>
            </w:r>
            <w:proofErr w:type="spellEnd"/>
            <w:r w:rsidRPr="00D6163D">
              <w:rPr>
                <w:rFonts w:ascii="Century Gothic" w:hAnsi="Century Gothic"/>
                <w:sz w:val="18"/>
                <w:szCs w:val="24"/>
              </w:rPr>
              <w:t xml:space="preserve">, which was received by His Eminence Metropolitan PHILIP of Blessed Memory, </w:t>
            </w:r>
            <w:r>
              <w:rPr>
                <w:rFonts w:ascii="Century Gothic" w:hAnsi="Century Gothic"/>
                <w:sz w:val="18"/>
                <w:szCs w:val="24"/>
              </w:rPr>
              <w:t>and the Antiochian Archdiocese.</w:t>
            </w:r>
          </w:p>
          <w:p w:rsidR="00D6163D" w:rsidRDefault="00D6163D" w:rsidP="00D6163D">
            <w:pPr>
              <w:spacing w:after="80" w:line="254" w:lineRule="auto"/>
              <w:rPr>
                <w:rFonts w:ascii="Century Gothic" w:hAnsi="Century Gothic"/>
                <w:sz w:val="18"/>
                <w:szCs w:val="24"/>
              </w:rPr>
            </w:pPr>
            <w:r w:rsidRPr="00D6163D">
              <w:rPr>
                <w:rFonts w:ascii="Century Gothic" w:hAnsi="Century Gothic"/>
                <w:sz w:val="18"/>
                <w:szCs w:val="24"/>
              </w:rPr>
              <w:t xml:space="preserve">From 1987 to 2006, Paul served the Orthodox Church in a variety of capacities in Tennessee, California, and Western Pennsylvania.  In 2006 </w:t>
            </w:r>
            <w:r>
              <w:rPr>
                <w:rFonts w:ascii="Century Gothic" w:hAnsi="Century Gothic"/>
                <w:sz w:val="18"/>
                <w:szCs w:val="24"/>
              </w:rPr>
              <w:t xml:space="preserve">he </w:t>
            </w:r>
            <w:r w:rsidRPr="00D6163D">
              <w:rPr>
                <w:rFonts w:ascii="Century Gothic" w:hAnsi="Century Gothic"/>
                <w:sz w:val="18"/>
                <w:szCs w:val="24"/>
              </w:rPr>
              <w:t>was appointed Executive Director of the Antiochian Village Orthodo</w:t>
            </w:r>
            <w:r>
              <w:rPr>
                <w:rFonts w:ascii="Century Gothic" w:hAnsi="Century Gothic"/>
                <w:sz w:val="18"/>
                <w:szCs w:val="24"/>
              </w:rPr>
              <w:t xml:space="preserve">x Heritage and Learning Center. </w:t>
            </w:r>
          </w:p>
          <w:p w:rsidR="00D6163D" w:rsidRDefault="00D6163D" w:rsidP="00D6163D">
            <w:pPr>
              <w:spacing w:after="80" w:line="254" w:lineRule="auto"/>
              <w:rPr>
                <w:rFonts w:ascii="Century Gothic" w:hAnsi="Century Gothic"/>
                <w:sz w:val="18"/>
                <w:szCs w:val="24"/>
              </w:rPr>
            </w:pPr>
            <w:r>
              <w:rPr>
                <w:rFonts w:ascii="Century Gothic" w:hAnsi="Century Gothic"/>
                <w:sz w:val="18"/>
                <w:szCs w:val="24"/>
              </w:rPr>
              <w:t>In 2013 Paul became the</w:t>
            </w:r>
            <w:r w:rsidRPr="00D6163D">
              <w:rPr>
                <w:rFonts w:ascii="Century Gothic" w:hAnsi="Century Gothic"/>
                <w:sz w:val="18"/>
                <w:szCs w:val="24"/>
              </w:rPr>
              <w:t xml:space="preserve"> Local Director of FOCUS Cleveland’s</w:t>
            </w:r>
            <w:r>
              <w:rPr>
                <w:rFonts w:ascii="Century Gothic" w:hAnsi="Century Gothic"/>
                <w:sz w:val="18"/>
                <w:szCs w:val="24"/>
              </w:rPr>
              <w:t xml:space="preserve"> St. Herman House of Hospitality - </w:t>
            </w:r>
            <w:r w:rsidRPr="00D6163D">
              <w:rPr>
                <w:rFonts w:ascii="Century Gothic" w:hAnsi="Century Gothic"/>
                <w:sz w:val="18"/>
                <w:szCs w:val="24"/>
              </w:rPr>
              <w:t xml:space="preserve">a ministry which provides food, clothing, and shelter to urban Cleveland’s homeless and needy poor. </w:t>
            </w:r>
          </w:p>
          <w:p w:rsidR="00D6163D" w:rsidRDefault="00D6163D" w:rsidP="00D6163D">
            <w:pPr>
              <w:spacing w:after="80" w:line="254" w:lineRule="auto"/>
              <w:rPr>
                <w:rFonts w:ascii="Century Gothic" w:hAnsi="Century Gothic"/>
                <w:sz w:val="18"/>
                <w:szCs w:val="24"/>
              </w:rPr>
            </w:pPr>
            <w:r w:rsidRPr="00D6163D">
              <w:rPr>
                <w:rFonts w:ascii="Century Gothic" w:hAnsi="Century Gothic"/>
                <w:sz w:val="18"/>
                <w:szCs w:val="24"/>
              </w:rPr>
              <w:t>Paul holds a Bachelor’s degree from Belmont University in Nashville, Tennessee, and a Master of Sacred Theology from St. Athanasius Academy of Orthodox Theology in Santa Barbara, California, the former seminary of the Evangelical Orthodox Church.  Paul has received a blessing to offer retreats, teach, and deliver homilies in the Antiochian Archdiocese and in any other jurisdiction in accordance with their procedures and policies.</w:t>
            </w:r>
            <w:bookmarkStart w:id="0" w:name="_GoBack"/>
            <w:bookmarkEnd w:id="0"/>
          </w:p>
          <w:p w:rsidR="00CF68C5" w:rsidRPr="00D6163D" w:rsidRDefault="00D6163D" w:rsidP="00D6163D">
            <w:pPr>
              <w:spacing w:after="80" w:line="254" w:lineRule="auto"/>
              <w:rPr>
                <w:rStyle w:val="Strong"/>
                <w:rFonts w:ascii="Century Gothic" w:hAnsi="Century Gothic"/>
                <w:b w:val="0"/>
                <w:bCs w:val="0"/>
                <w:sz w:val="18"/>
                <w:szCs w:val="24"/>
              </w:rPr>
            </w:pPr>
            <w:r w:rsidRPr="00D6163D">
              <w:rPr>
                <w:rFonts w:ascii="Century Gothic" w:hAnsi="Century Gothic"/>
                <w:sz w:val="18"/>
                <w:szCs w:val="24"/>
              </w:rPr>
              <w:t xml:space="preserve">Paul and his wife, Deborah, together have five children, all of whom are married, seven grandchildren, and one on the way. </w:t>
            </w:r>
          </w:p>
        </w:tc>
      </w:tr>
      <w:tr w:rsidR="005A566D"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4305C7" w:rsidRDefault="007A6A28" w:rsidP="00346BEA">
            <w:pPr>
              <w:pStyle w:val="Heading3"/>
              <w:jc w:val="left"/>
              <w:rPr>
                <w:noProof/>
              </w:rPr>
            </w:pPr>
            <w:r>
              <w:rPr>
                <w:noProof/>
              </w:rPr>
              <w:drawing>
                <wp:inline distT="0" distB="0" distL="0" distR="0">
                  <wp:extent cx="1381125" cy="1798868"/>
                  <wp:effectExtent l="0" t="0" r="0" b="0"/>
                  <wp:docPr id="8" name="Picture 8" descr="C:\Users\Joe Kormos\AppData\Local\Microsoft\Windows\INetCache\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Kormos\AppData\Local\Microsoft\Windows\INetCache\Content.Word\IMG_000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3372"/>
                          <a:stretch/>
                        </pic:blipFill>
                        <pic:spPr bwMode="auto">
                          <a:xfrm>
                            <a:off x="0" y="0"/>
                            <a:ext cx="1390400" cy="1810949"/>
                          </a:xfrm>
                          <a:prstGeom prst="rect">
                            <a:avLst/>
                          </a:prstGeom>
                          <a:noFill/>
                          <a:ln>
                            <a:noFill/>
                          </a:ln>
                          <a:extLst>
                            <a:ext uri="{53640926-AAD7-44D8-BBD7-CCE9431645EC}">
                              <a14:shadowObscured xmlns:a14="http://schemas.microsoft.com/office/drawing/2010/main"/>
                            </a:ext>
                          </a:extLst>
                        </pic:spPr>
                      </pic:pic>
                    </a:graphicData>
                  </a:graphic>
                </wp:inline>
              </w:drawing>
            </w:r>
          </w:p>
          <w:p w:rsidR="00BA5CAE" w:rsidRDefault="00AC71E1" w:rsidP="00346BEA">
            <w:pPr>
              <w:pStyle w:val="Heading3"/>
              <w:jc w:val="left"/>
              <w:rPr>
                <w:noProof/>
              </w:rPr>
            </w:pPr>
            <w:r>
              <w:rPr>
                <w:noProof/>
              </w:rPr>
              <w:t xml:space="preserve">Pres. </w:t>
            </w:r>
            <w:r w:rsidR="007A6A28">
              <w:rPr>
                <w:noProof/>
              </w:rPr>
              <w:t>Michelle Jannakos</w:t>
            </w:r>
          </w:p>
          <w:p w:rsidR="007A6A28" w:rsidRDefault="007A6A28" w:rsidP="007A6A28">
            <w:pPr>
              <w:pStyle w:val="Heading3"/>
              <w:spacing w:before="0"/>
              <w:jc w:val="left"/>
              <w:rPr>
                <w:rFonts w:ascii="Century Gothic" w:hAnsi="Century Gothic"/>
                <w:b w:val="0"/>
                <w:noProof/>
                <w:sz w:val="18"/>
              </w:rPr>
            </w:pPr>
            <w:r>
              <w:rPr>
                <w:rFonts w:ascii="Century Gothic" w:hAnsi="Century Gothic"/>
                <w:b w:val="0"/>
                <w:noProof/>
                <w:sz w:val="18"/>
              </w:rPr>
              <w:t>Orthodox Christian Mission Center and</w:t>
            </w:r>
          </w:p>
          <w:p w:rsidR="00BA5CAE" w:rsidRPr="007A6A28" w:rsidRDefault="007A6A28" w:rsidP="004305C7">
            <w:pPr>
              <w:pStyle w:val="Heading3"/>
              <w:spacing w:before="0"/>
              <w:jc w:val="left"/>
              <w:rPr>
                <w:rFonts w:ascii="Century Gothic" w:hAnsi="Century Gothic"/>
                <w:b w:val="0"/>
                <w:noProof/>
                <w:sz w:val="18"/>
              </w:rPr>
            </w:pPr>
            <w:r>
              <w:rPr>
                <w:rFonts w:ascii="Century Gothic" w:hAnsi="Century Gothic"/>
                <w:b w:val="0"/>
                <w:noProof/>
                <w:sz w:val="18"/>
              </w:rPr>
              <w:t xml:space="preserve">St. Luke Orthodox Church </w:t>
            </w:r>
            <w:r w:rsidRPr="007A6A28">
              <w:rPr>
                <w:rFonts w:ascii="Century Gothic" w:hAnsi="Century Gothic"/>
                <w:noProof/>
                <w:sz w:val="18"/>
              </w:rPr>
              <w:t>Palos Hills IL</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7A6A28" w:rsidRPr="007A6A28" w:rsidRDefault="007A6A28" w:rsidP="006E3945">
            <w:pPr>
              <w:spacing w:after="80" w:line="254" w:lineRule="auto"/>
              <w:rPr>
                <w:rFonts w:ascii="Century Gothic" w:hAnsi="Century Gothic"/>
                <w:sz w:val="18"/>
              </w:rPr>
            </w:pPr>
            <w:r w:rsidRPr="009D3CAB">
              <w:rPr>
                <w:rFonts w:ascii="Century Gothic" w:hAnsi="Century Gothic"/>
                <w:b/>
                <w:sz w:val="18"/>
              </w:rPr>
              <w:t>Michelle Jannakos</w:t>
            </w:r>
            <w:r w:rsidRPr="007A6A28">
              <w:rPr>
                <w:rFonts w:ascii="Century Gothic" w:hAnsi="Century Gothic"/>
                <w:sz w:val="18"/>
              </w:rPr>
              <w:t xml:space="preserve"> is married to Fr. Paul Jannakos and has been a clergy wife for 33 years.  They have served parishes in Minneapolis, Michigan and Montana and are presently serving St. Luke the Evangelist Orthodox Church in Palos Hills, IL.   These assignments have ranged from large, established parishes in inner city settings to founding new missions, isolated from other Orthodox presence.    Michelle has held many leadership positions within the Church on the local, diocesan and national levels in the areas of music, clergy family health, Christian education, Pre-conciliar commissions and ministry departments.</w:t>
            </w:r>
          </w:p>
          <w:p w:rsidR="007A6A28" w:rsidRPr="007A6A28" w:rsidRDefault="007A6A28" w:rsidP="006E3945">
            <w:pPr>
              <w:spacing w:after="80" w:line="254" w:lineRule="auto"/>
              <w:rPr>
                <w:rFonts w:ascii="Century Gothic" w:hAnsi="Century Gothic"/>
                <w:sz w:val="18"/>
              </w:rPr>
            </w:pPr>
            <w:r w:rsidRPr="007A6A28">
              <w:rPr>
                <w:rFonts w:ascii="Century Gothic" w:hAnsi="Century Gothic"/>
                <w:sz w:val="18"/>
              </w:rPr>
              <w:t>Michelle was raised at St. Sava Cathedral in Cleveland, OH and graduated from Iona College with a BBA in Management and from St. Vladimir’s Seminary with a Cer</w:t>
            </w:r>
            <w:r>
              <w:rPr>
                <w:rFonts w:ascii="Century Gothic" w:hAnsi="Century Gothic"/>
                <w:sz w:val="18"/>
              </w:rPr>
              <w:t xml:space="preserve">tificate in Liturgical Music. </w:t>
            </w:r>
            <w:r w:rsidRPr="007A6A28">
              <w:rPr>
                <w:rFonts w:ascii="Century Gothic" w:hAnsi="Century Gothic"/>
                <w:sz w:val="18"/>
              </w:rPr>
              <w:t xml:space="preserve">She also has a Masters of Education in Curriculum and instruction and an Education Specialist Degree in Leadership.  She taught Elementary Music for over 15 years and is now </w:t>
            </w:r>
            <w:r>
              <w:rPr>
                <w:rFonts w:ascii="Century Gothic" w:hAnsi="Century Gothic"/>
                <w:sz w:val="18"/>
              </w:rPr>
              <w:t>a Development Officer for</w:t>
            </w:r>
            <w:r w:rsidRPr="007A6A28">
              <w:rPr>
                <w:rFonts w:ascii="Century Gothic" w:hAnsi="Century Gothic"/>
                <w:sz w:val="18"/>
              </w:rPr>
              <w:t xml:space="preserve"> the Orthodox Christi</w:t>
            </w:r>
            <w:r>
              <w:rPr>
                <w:rFonts w:ascii="Century Gothic" w:hAnsi="Century Gothic"/>
                <w:sz w:val="18"/>
              </w:rPr>
              <w:t>an Mission Center</w:t>
            </w:r>
            <w:r w:rsidRPr="007A6A28">
              <w:rPr>
                <w:rFonts w:ascii="Century Gothic" w:hAnsi="Century Gothic"/>
                <w:sz w:val="18"/>
              </w:rPr>
              <w:t>.</w:t>
            </w:r>
          </w:p>
          <w:p w:rsidR="00BA5CAE" w:rsidRPr="007A6A28" w:rsidRDefault="007A6A28" w:rsidP="006E3945">
            <w:pPr>
              <w:spacing w:after="80" w:line="254" w:lineRule="auto"/>
              <w:rPr>
                <w:rFonts w:ascii="Century Gothic" w:hAnsi="Century Gothic"/>
                <w:sz w:val="18"/>
              </w:rPr>
            </w:pPr>
            <w:r w:rsidRPr="007A6A28">
              <w:rPr>
                <w:rFonts w:ascii="Century Gothic" w:hAnsi="Century Gothic"/>
                <w:sz w:val="18"/>
              </w:rPr>
              <w:t xml:space="preserve">Michelle and Father Paul have 4 grown children and 6 grandchildren </w:t>
            </w:r>
          </w:p>
        </w:tc>
      </w:tr>
      <w:tr w:rsidR="005A566D"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B33DCC" w:rsidRPr="00B33DCC" w:rsidRDefault="005A566D" w:rsidP="00B33DCC">
            <w:pPr>
              <w:pStyle w:val="Heading3"/>
              <w:jc w:val="left"/>
              <w:rPr>
                <w:rFonts w:ascii="Century Gothic" w:hAnsi="Century Gothic"/>
                <w:noProof/>
                <w:color w:val="000000" w:themeColor="text1"/>
                <w:sz w:val="2"/>
              </w:rPr>
            </w:pPr>
            <w:r>
              <w:rPr>
                <w:noProof/>
              </w:rPr>
              <w:drawing>
                <wp:inline distT="0" distB="0" distL="0" distR="0">
                  <wp:extent cx="1399839" cy="1905000"/>
                  <wp:effectExtent l="0" t="0" r="0" b="0"/>
                  <wp:docPr id="19" name="Picture 19" descr="C:\Users\Joe Kormos\AppData\Local\Microsoft\Windows\INetCache\Content.Word\ThebaidPresentation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 Kormos\AppData\Local\Microsoft\Windows\INetCache\Content.Word\ThebaidPresentation -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375" t="6390" r="2415" b="17006"/>
                          <a:stretch/>
                        </pic:blipFill>
                        <pic:spPr bwMode="auto">
                          <a:xfrm>
                            <a:off x="0" y="0"/>
                            <a:ext cx="1435546" cy="1953593"/>
                          </a:xfrm>
                          <a:prstGeom prst="rect">
                            <a:avLst/>
                          </a:prstGeom>
                          <a:noFill/>
                          <a:ln>
                            <a:noFill/>
                          </a:ln>
                          <a:extLst>
                            <a:ext uri="{53640926-AAD7-44D8-BBD7-CCE9431645EC}">
                              <a14:shadowObscured xmlns:a14="http://schemas.microsoft.com/office/drawing/2010/main"/>
                            </a:ext>
                          </a:extLst>
                        </pic:spPr>
                      </pic:pic>
                    </a:graphicData>
                  </a:graphic>
                </wp:inline>
              </w:drawing>
            </w:r>
            <w:r w:rsidR="00B33DCC">
              <w:rPr>
                <w:color w:val="000000"/>
              </w:rPr>
              <w:br/>
            </w:r>
          </w:p>
          <w:p w:rsidR="00B33DCC" w:rsidRPr="00B33DCC" w:rsidRDefault="009D3CAB" w:rsidP="006E3945">
            <w:pPr>
              <w:pStyle w:val="Heading3"/>
              <w:spacing w:before="0"/>
              <w:jc w:val="left"/>
              <w:rPr>
                <w:rFonts w:ascii="Century Gothic" w:hAnsi="Century Gothic"/>
                <w:noProof/>
                <w:color w:val="000000" w:themeColor="text1"/>
                <w:sz w:val="18"/>
              </w:rPr>
            </w:pPr>
            <w:r>
              <w:rPr>
                <w:rFonts w:ascii="Century Gothic" w:hAnsi="Century Gothic"/>
                <w:noProof/>
                <w:color w:val="000000" w:themeColor="text1"/>
                <w:sz w:val="18"/>
              </w:rPr>
              <w:t>Ralph Sidway</w:t>
            </w:r>
          </w:p>
          <w:p w:rsidR="000A30F6" w:rsidRDefault="000A30F6" w:rsidP="006E3945">
            <w:pPr>
              <w:pStyle w:val="Heading3"/>
              <w:spacing w:before="0"/>
              <w:jc w:val="left"/>
              <w:rPr>
                <w:rFonts w:ascii="Century Gothic" w:hAnsi="Century Gothic"/>
                <w:b w:val="0"/>
                <w:sz w:val="18"/>
              </w:rPr>
            </w:pPr>
            <w:r>
              <w:rPr>
                <w:rFonts w:ascii="Century Gothic" w:hAnsi="Century Gothic"/>
                <w:b w:val="0"/>
                <w:sz w:val="18"/>
              </w:rPr>
              <w:t xml:space="preserve">North American </w:t>
            </w:r>
            <w:proofErr w:type="spellStart"/>
            <w:r>
              <w:rPr>
                <w:rFonts w:ascii="Century Gothic" w:hAnsi="Century Gothic"/>
                <w:b w:val="0"/>
                <w:sz w:val="18"/>
              </w:rPr>
              <w:t>Thebaid</w:t>
            </w:r>
            <w:proofErr w:type="spellEnd"/>
          </w:p>
          <w:p w:rsidR="00626E1E" w:rsidRDefault="000A30F6" w:rsidP="006E3945">
            <w:pPr>
              <w:pStyle w:val="Heading3"/>
              <w:spacing w:before="0"/>
              <w:jc w:val="left"/>
              <w:rPr>
                <w:rFonts w:ascii="Century Gothic" w:hAnsi="Century Gothic"/>
                <w:b w:val="0"/>
                <w:sz w:val="18"/>
              </w:rPr>
            </w:pPr>
            <w:r>
              <w:rPr>
                <w:rFonts w:ascii="Century Gothic" w:hAnsi="Century Gothic"/>
                <w:b w:val="0"/>
                <w:sz w:val="18"/>
              </w:rPr>
              <w:t xml:space="preserve">Web servant </w:t>
            </w:r>
          </w:p>
          <w:p w:rsidR="000A30F6" w:rsidRDefault="000A30F6" w:rsidP="006E3945">
            <w:pPr>
              <w:pStyle w:val="Heading3"/>
              <w:spacing w:before="0"/>
              <w:jc w:val="left"/>
              <w:rPr>
                <w:rFonts w:ascii="Century Gothic" w:hAnsi="Century Gothic"/>
                <w:b w:val="0"/>
                <w:sz w:val="18"/>
              </w:rPr>
            </w:pPr>
            <w:r>
              <w:rPr>
                <w:rFonts w:ascii="Century Gothic" w:hAnsi="Century Gothic"/>
                <w:b w:val="0"/>
                <w:sz w:val="18"/>
              </w:rPr>
              <w:t xml:space="preserve">Christ the Savior- Holy Spirit Church </w:t>
            </w:r>
          </w:p>
          <w:p w:rsidR="00DF19AC" w:rsidRPr="005A566D" w:rsidRDefault="005A566D" w:rsidP="006E3945">
            <w:pPr>
              <w:pStyle w:val="Heading3"/>
              <w:spacing w:before="0"/>
              <w:jc w:val="left"/>
              <w:rPr>
                <w:rFonts w:ascii="Century Gothic" w:hAnsi="Century Gothic"/>
                <w:sz w:val="18"/>
              </w:rPr>
            </w:pPr>
            <w:r>
              <w:rPr>
                <w:rFonts w:ascii="Century Gothic" w:hAnsi="Century Gothic"/>
                <w:sz w:val="18"/>
              </w:rPr>
              <w:t xml:space="preserve">Cincinnati, OH </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9D3CAB" w:rsidRPr="009D3CAB" w:rsidRDefault="009D3CAB" w:rsidP="006E3945">
            <w:pPr>
              <w:pStyle w:val="Body"/>
              <w:spacing w:after="80" w:line="254" w:lineRule="auto"/>
              <w:rPr>
                <w:rFonts w:ascii="Century Gothic" w:hAnsi="Century Gothic"/>
                <w:sz w:val="18"/>
              </w:rPr>
            </w:pPr>
            <w:r w:rsidRPr="009D3CAB">
              <w:rPr>
                <w:rFonts w:ascii="Century Gothic" w:hAnsi="Century Gothic"/>
                <w:b/>
                <w:bCs/>
                <w:sz w:val="18"/>
              </w:rPr>
              <w:t>Ralph H. (Zosimas) Sidway</w:t>
            </w:r>
            <w:r w:rsidRPr="009D3CAB">
              <w:rPr>
                <w:rFonts w:ascii="Century Gothic" w:hAnsi="Century Gothic"/>
                <w:sz w:val="18"/>
              </w:rPr>
              <w:t xml:space="preserve"> </w:t>
            </w:r>
            <w:r w:rsidRPr="009D3CAB">
              <w:rPr>
                <w:rFonts w:ascii="Century Gothic" w:hAnsi="Century Gothic"/>
                <w:b/>
                <w:bCs/>
                <w:sz w:val="18"/>
              </w:rPr>
              <w:t xml:space="preserve">is </w:t>
            </w:r>
            <w:r>
              <w:rPr>
                <w:rFonts w:ascii="Century Gothic" w:hAnsi="Century Gothic"/>
                <w:sz w:val="18"/>
              </w:rPr>
              <w:t>a</w:t>
            </w:r>
            <w:r w:rsidRPr="009D3CAB">
              <w:rPr>
                <w:rFonts w:ascii="Century Gothic" w:hAnsi="Century Gothic"/>
                <w:sz w:val="18"/>
              </w:rPr>
              <w:t xml:space="preserve"> professional and </w:t>
            </w:r>
            <w:hyperlink r:id="rId18" w:history="1">
              <w:r w:rsidRPr="009D3CAB">
                <w:rPr>
                  <w:rStyle w:val="Hyperlink0"/>
                  <w:rFonts w:ascii="Century Gothic" w:hAnsi="Century Gothic"/>
                  <w:sz w:val="18"/>
                </w:rPr>
                <w:t>fine art photographer</w:t>
              </w:r>
            </w:hyperlink>
            <w:r w:rsidRPr="009D3CAB">
              <w:rPr>
                <w:rFonts w:ascii="Century Gothic" w:hAnsi="Century Gothic"/>
                <w:sz w:val="18"/>
              </w:rPr>
              <w:t xml:space="preserve"> for over forty years,</w:t>
            </w:r>
            <w:r w:rsidR="000A30F6">
              <w:rPr>
                <w:rFonts w:ascii="Century Gothic" w:hAnsi="Century Gothic"/>
                <w:sz w:val="18"/>
              </w:rPr>
              <w:t xml:space="preserve"> as well as an author &amp; blogger. H</w:t>
            </w:r>
            <w:r w:rsidRPr="009D3CAB">
              <w:rPr>
                <w:rFonts w:ascii="Century Gothic" w:hAnsi="Century Gothic"/>
                <w:sz w:val="18"/>
              </w:rPr>
              <w:t>e also has deep expert</w:t>
            </w:r>
            <w:r w:rsidR="006E3945">
              <w:rPr>
                <w:rFonts w:ascii="Century Gothic" w:hAnsi="Century Gothic"/>
                <w:sz w:val="18"/>
              </w:rPr>
              <w:t>ise in desktop &amp; web publishing.</w:t>
            </w:r>
          </w:p>
          <w:p w:rsidR="009D3CAB" w:rsidRPr="009D3CAB" w:rsidRDefault="000A30F6" w:rsidP="006E3945">
            <w:pPr>
              <w:pStyle w:val="Body"/>
              <w:spacing w:after="80" w:line="254" w:lineRule="auto"/>
              <w:rPr>
                <w:rFonts w:ascii="Century Gothic" w:hAnsi="Century Gothic"/>
                <w:sz w:val="18"/>
              </w:rPr>
            </w:pPr>
            <w:r>
              <w:rPr>
                <w:rFonts w:ascii="Century Gothic" w:hAnsi="Century Gothic"/>
                <w:bCs/>
                <w:sz w:val="18"/>
              </w:rPr>
              <w:t>At</w:t>
            </w:r>
            <w:r w:rsidR="005A566D">
              <w:rPr>
                <w:rFonts w:ascii="Century Gothic" w:hAnsi="Century Gothic"/>
                <w:bCs/>
                <w:sz w:val="18"/>
              </w:rPr>
              <w:t xml:space="preserve"> </w:t>
            </w:r>
            <w:r w:rsidR="009D3CAB" w:rsidRPr="000A30F6">
              <w:rPr>
                <w:rFonts w:ascii="Century Gothic" w:hAnsi="Century Gothic"/>
                <w:bCs/>
                <w:sz w:val="18"/>
              </w:rPr>
              <w:t xml:space="preserve">Christ the Savior-Holy Spirit </w:t>
            </w:r>
            <w:r w:rsidR="006E3945">
              <w:rPr>
                <w:rFonts w:ascii="Century Gothic" w:hAnsi="Century Gothic"/>
                <w:bCs/>
                <w:sz w:val="18"/>
              </w:rPr>
              <w:t xml:space="preserve">Church </w:t>
            </w:r>
            <w:r w:rsidR="009D3CAB" w:rsidRPr="000A30F6">
              <w:rPr>
                <w:rFonts w:ascii="Century Gothic" w:hAnsi="Century Gothic"/>
                <w:bCs/>
                <w:sz w:val="18"/>
              </w:rPr>
              <w:t>(OCA) in Cincinnati</w:t>
            </w:r>
            <w:r w:rsidR="009D3CAB" w:rsidRPr="009D3CAB">
              <w:rPr>
                <w:rFonts w:ascii="Century Gothic" w:hAnsi="Century Gothic"/>
                <w:sz w:val="18"/>
              </w:rPr>
              <w:t xml:space="preserve"> (where he also sings in the choir and serves in the sacristy), Ralph has served since 2004 as </w:t>
            </w:r>
            <w:r w:rsidR="009D3CAB" w:rsidRPr="009D3CAB">
              <w:rPr>
                <w:rFonts w:ascii="Century Gothic" w:hAnsi="Century Gothic"/>
                <w:b/>
                <w:bCs/>
                <w:sz w:val="18"/>
              </w:rPr>
              <w:t xml:space="preserve">parish </w:t>
            </w:r>
            <w:proofErr w:type="spellStart"/>
            <w:r w:rsidR="009D3CAB" w:rsidRPr="009D3CAB">
              <w:rPr>
                <w:rFonts w:ascii="Century Gothic" w:hAnsi="Century Gothic"/>
                <w:b/>
                <w:bCs/>
                <w:sz w:val="18"/>
              </w:rPr>
              <w:t>webservant</w:t>
            </w:r>
            <w:proofErr w:type="spellEnd"/>
            <w:r w:rsidR="009D3CAB" w:rsidRPr="009D3CAB">
              <w:rPr>
                <w:rFonts w:ascii="Century Gothic" w:hAnsi="Century Gothic"/>
                <w:sz w:val="18"/>
              </w:rPr>
              <w:t xml:space="preserve">, transforming the </w:t>
            </w:r>
            <w:hyperlink r:id="rId19" w:history="1">
              <w:r w:rsidR="009D3CAB" w:rsidRPr="009D3CAB">
                <w:rPr>
                  <w:rStyle w:val="Hyperlink0"/>
                  <w:rFonts w:ascii="Century Gothic" w:hAnsi="Century Gothic"/>
                  <w:sz w:val="18"/>
                </w:rPr>
                <w:t>parish website</w:t>
              </w:r>
            </w:hyperlink>
            <w:r w:rsidR="009D3CAB" w:rsidRPr="009D3CAB">
              <w:rPr>
                <w:rFonts w:ascii="Century Gothic" w:hAnsi="Century Gothic"/>
                <w:sz w:val="18"/>
              </w:rPr>
              <w:t xml:space="preserve"> from a simple online brochure to a dynamic, content-rich platform, advancing Orthodoxy in Ohio, North America, and even globally. Most importantly, </w:t>
            </w:r>
            <w:hyperlink r:id="rId20" w:history="1">
              <w:r w:rsidR="009D3CAB" w:rsidRPr="000A30F6">
                <w:rPr>
                  <w:rStyle w:val="Hyperlink1"/>
                  <w:rFonts w:ascii="Century Gothic" w:hAnsi="Century Gothic"/>
                  <w:b w:val="0"/>
                  <w:sz w:val="18"/>
                  <w:u w:val="none"/>
                </w:rPr>
                <w:t>Christ the Savior’s website</w:t>
              </w:r>
            </w:hyperlink>
            <w:r w:rsidR="009D3CAB" w:rsidRPr="009D3CAB">
              <w:rPr>
                <w:rFonts w:ascii="Century Gothic" w:hAnsi="Century Gothic"/>
                <w:b/>
                <w:bCs/>
                <w:sz w:val="18"/>
              </w:rPr>
              <w:t xml:space="preserve"> </w:t>
            </w:r>
            <w:r w:rsidR="009D3CAB" w:rsidRPr="000A30F6">
              <w:rPr>
                <w:rFonts w:ascii="Century Gothic" w:hAnsi="Century Gothic"/>
                <w:bCs/>
                <w:sz w:val="18"/>
              </w:rPr>
              <w:t>succeeds in drawing seekers to the parish</w:t>
            </w:r>
            <w:r w:rsidR="009D3CAB" w:rsidRPr="000A30F6">
              <w:rPr>
                <w:rFonts w:ascii="Century Gothic" w:hAnsi="Century Gothic"/>
                <w:sz w:val="18"/>
              </w:rPr>
              <w:t>,</w:t>
            </w:r>
            <w:r w:rsidR="009D3CAB" w:rsidRPr="009D3CAB">
              <w:rPr>
                <w:rFonts w:ascii="Century Gothic" w:hAnsi="Century Gothic"/>
                <w:sz w:val="18"/>
              </w:rPr>
              <w:t xml:space="preserve"> many of whom become catechumens and members. </w:t>
            </w:r>
            <w:r w:rsidR="009D3CAB" w:rsidRPr="009D3CAB">
              <w:rPr>
                <w:rFonts w:ascii="Century Gothic" w:hAnsi="Century Gothic"/>
                <w:b/>
                <w:bCs/>
                <w:i/>
                <w:iCs/>
                <w:sz w:val="18"/>
              </w:rPr>
              <w:t>“We found you through your website,”</w:t>
            </w:r>
            <w:r w:rsidR="009D3CAB" w:rsidRPr="009D3CAB">
              <w:rPr>
                <w:rFonts w:ascii="Century Gothic" w:hAnsi="Century Gothic"/>
                <w:sz w:val="18"/>
              </w:rPr>
              <w:t xml:space="preserve"> is the highest commendation, and Ralph will </w:t>
            </w:r>
            <w:r w:rsidR="006E3945">
              <w:rPr>
                <w:rFonts w:ascii="Century Gothic" w:hAnsi="Century Gothic"/>
                <w:sz w:val="18"/>
              </w:rPr>
              <w:t>share</w:t>
            </w:r>
            <w:r w:rsidR="009D3CAB" w:rsidRPr="009D3CAB">
              <w:rPr>
                <w:rFonts w:ascii="Century Gothic" w:hAnsi="Century Gothic"/>
                <w:sz w:val="18"/>
              </w:rPr>
              <w:t xml:space="preserve"> the secret</w:t>
            </w:r>
            <w:r>
              <w:rPr>
                <w:rFonts w:ascii="Century Gothic" w:hAnsi="Century Gothic"/>
                <w:sz w:val="18"/>
              </w:rPr>
              <w:t>s</w:t>
            </w:r>
            <w:r w:rsidR="009D3CAB" w:rsidRPr="009D3CAB">
              <w:rPr>
                <w:rFonts w:ascii="Century Gothic" w:hAnsi="Century Gothic"/>
                <w:sz w:val="18"/>
              </w:rPr>
              <w:t xml:space="preserve"> behind a successful parish website, and instruct </w:t>
            </w:r>
            <w:r>
              <w:rPr>
                <w:rFonts w:ascii="Century Gothic" w:hAnsi="Century Gothic"/>
                <w:sz w:val="18"/>
              </w:rPr>
              <w:t>attendees</w:t>
            </w:r>
            <w:r w:rsidR="009D3CAB" w:rsidRPr="009D3CAB">
              <w:rPr>
                <w:rFonts w:ascii="Century Gothic" w:hAnsi="Century Gothic"/>
                <w:sz w:val="18"/>
              </w:rPr>
              <w:t xml:space="preserve"> on taking the steps to </w:t>
            </w:r>
            <w:r>
              <w:rPr>
                <w:rFonts w:ascii="Century Gothic" w:hAnsi="Century Gothic"/>
                <w:sz w:val="18"/>
              </w:rPr>
              <w:t>build web</w:t>
            </w:r>
            <w:r w:rsidR="009D3CAB" w:rsidRPr="009D3CAB">
              <w:rPr>
                <w:rFonts w:ascii="Century Gothic" w:hAnsi="Century Gothic"/>
                <w:sz w:val="18"/>
              </w:rPr>
              <w:t xml:space="preserve"> success at </w:t>
            </w:r>
            <w:r>
              <w:rPr>
                <w:rFonts w:ascii="Century Gothic" w:hAnsi="Century Gothic"/>
                <w:sz w:val="18"/>
              </w:rPr>
              <w:t>their</w:t>
            </w:r>
            <w:r w:rsidR="009D3CAB" w:rsidRPr="009D3CAB">
              <w:rPr>
                <w:rFonts w:ascii="Century Gothic" w:hAnsi="Century Gothic"/>
                <w:sz w:val="18"/>
              </w:rPr>
              <w:t xml:space="preserve"> own parishes.</w:t>
            </w:r>
          </w:p>
          <w:p w:rsidR="00DF19AC" w:rsidRDefault="006E3945" w:rsidP="006E3945">
            <w:pPr>
              <w:pStyle w:val="Body"/>
              <w:spacing w:after="80" w:line="254" w:lineRule="auto"/>
              <w:rPr>
                <w:sz w:val="18"/>
              </w:rPr>
            </w:pPr>
            <w:r>
              <w:rPr>
                <w:rFonts w:ascii="Century Gothic" w:hAnsi="Century Gothic"/>
                <w:sz w:val="18"/>
              </w:rPr>
              <w:t>R</w:t>
            </w:r>
            <w:r w:rsidR="005A566D" w:rsidRPr="009D3CAB">
              <w:rPr>
                <w:rFonts w:ascii="Century Gothic" w:hAnsi="Century Gothic"/>
                <w:sz w:val="18"/>
              </w:rPr>
              <w:t xml:space="preserve">epresented since 2010 by the </w:t>
            </w:r>
            <w:hyperlink r:id="rId21" w:history="1">
              <w:r w:rsidR="005A566D" w:rsidRPr="009D3CAB">
                <w:rPr>
                  <w:rStyle w:val="Hyperlink0"/>
                  <w:rFonts w:ascii="Century Gothic" w:hAnsi="Century Gothic"/>
                  <w:sz w:val="18"/>
                </w:rPr>
                <w:t>Orthodox Speakers Bureau</w:t>
              </w:r>
            </w:hyperlink>
            <w:r>
              <w:rPr>
                <w:rFonts w:ascii="Century Gothic" w:hAnsi="Century Gothic"/>
                <w:sz w:val="18"/>
              </w:rPr>
              <w:t>, Ralph</w:t>
            </w:r>
            <w:r w:rsidR="005A566D">
              <w:rPr>
                <w:rFonts w:ascii="Century Gothic" w:hAnsi="Century Gothic"/>
                <w:sz w:val="18"/>
              </w:rPr>
              <w:t xml:space="preserve"> has </w:t>
            </w:r>
            <w:r w:rsidR="009D3CAB" w:rsidRPr="009D3CAB">
              <w:rPr>
                <w:rFonts w:ascii="Century Gothic" w:hAnsi="Century Gothic"/>
                <w:sz w:val="18"/>
              </w:rPr>
              <w:t>given presentations and spoken at numerous Ort</w:t>
            </w:r>
            <w:r w:rsidR="005A566D">
              <w:rPr>
                <w:rFonts w:ascii="Century Gothic" w:hAnsi="Century Gothic"/>
                <w:sz w:val="18"/>
              </w:rPr>
              <w:t>hodox parishes and study groups.</w:t>
            </w:r>
          </w:p>
          <w:p w:rsidR="009D3CAB" w:rsidRPr="005A566D" w:rsidRDefault="005A566D" w:rsidP="006E3945">
            <w:pPr>
              <w:pStyle w:val="Body"/>
              <w:spacing w:after="80" w:line="254" w:lineRule="auto"/>
              <w:rPr>
                <w:rFonts w:ascii="Century Gothic" w:hAnsi="Century Gothic"/>
              </w:rPr>
            </w:pPr>
            <w:r>
              <w:rPr>
                <w:rFonts w:ascii="Century Gothic" w:hAnsi="Century Gothic"/>
                <w:sz w:val="18"/>
              </w:rPr>
              <w:t>This s</w:t>
            </w:r>
            <w:r w:rsidR="009D3CAB" w:rsidRPr="009D3CAB">
              <w:rPr>
                <w:rFonts w:ascii="Century Gothic" w:hAnsi="Century Gothic"/>
                <w:sz w:val="18"/>
              </w:rPr>
              <w:t xml:space="preserve">ummer, Ralph is completing a </w:t>
            </w:r>
            <w:r w:rsidR="009D3CAB" w:rsidRPr="005A566D">
              <w:rPr>
                <w:rFonts w:ascii="Century Gothic" w:hAnsi="Century Gothic"/>
                <w:bCs/>
                <w:sz w:val="18"/>
              </w:rPr>
              <w:t>unique, two-year photographic pilgrimage to dozens of Orthodox monasteries in the USA &amp; Canada</w:t>
            </w:r>
            <w:r w:rsidR="009D3CAB" w:rsidRPr="005A566D">
              <w:rPr>
                <w:rFonts w:ascii="Century Gothic" w:hAnsi="Century Gothic"/>
                <w:sz w:val="18"/>
              </w:rPr>
              <w:t>,</w:t>
            </w:r>
            <w:r w:rsidR="009D3CAB" w:rsidRPr="009D3CAB">
              <w:rPr>
                <w:rFonts w:ascii="Century Gothic" w:hAnsi="Century Gothic"/>
                <w:sz w:val="18"/>
              </w:rPr>
              <w:t xml:space="preserve"> which he calls </w:t>
            </w:r>
            <w:r w:rsidRPr="005A566D">
              <w:rPr>
                <w:rFonts w:ascii="Century Gothic" w:hAnsi="Century Gothic"/>
                <w:sz w:val="18"/>
              </w:rPr>
              <w:t>“</w:t>
            </w:r>
            <w:r w:rsidR="009D3CAB" w:rsidRPr="005A566D">
              <w:rPr>
                <w:rFonts w:ascii="Century Gothic" w:hAnsi="Century Gothic"/>
                <w:bCs/>
                <w:sz w:val="18"/>
              </w:rPr>
              <w:t xml:space="preserve">The North American </w:t>
            </w:r>
            <w:proofErr w:type="spellStart"/>
            <w:r w:rsidR="009D3CAB" w:rsidRPr="005A566D">
              <w:rPr>
                <w:rFonts w:ascii="Century Gothic" w:hAnsi="Century Gothic"/>
                <w:bCs/>
                <w:sz w:val="18"/>
              </w:rPr>
              <w:t>Thebaid</w:t>
            </w:r>
            <w:proofErr w:type="spellEnd"/>
            <w:r>
              <w:rPr>
                <w:rFonts w:ascii="Century Gothic" w:hAnsi="Century Gothic"/>
                <w:b/>
                <w:bCs/>
                <w:sz w:val="18"/>
              </w:rPr>
              <w:t>”</w:t>
            </w:r>
            <w:r w:rsidR="009D3CAB" w:rsidRPr="009D3CAB">
              <w:rPr>
                <w:rFonts w:ascii="Century Gothic" w:hAnsi="Century Gothic"/>
                <w:sz w:val="18"/>
              </w:rPr>
              <w:t xml:space="preserve">, resulting in a fine-art coffee table book to be published later this year. His website, </w:t>
            </w:r>
            <w:hyperlink r:id="rId22" w:history="1">
              <w:r w:rsidR="009D3CAB" w:rsidRPr="009D3CAB">
                <w:rPr>
                  <w:rStyle w:val="Hyperlink0"/>
                  <w:rFonts w:ascii="Century Gothic" w:hAnsi="Century Gothic"/>
                  <w:sz w:val="18"/>
                </w:rPr>
                <w:t>thebaid.org</w:t>
              </w:r>
            </w:hyperlink>
            <w:r w:rsidR="009D3CAB" w:rsidRPr="009D3CAB">
              <w:rPr>
                <w:rFonts w:ascii="Century Gothic" w:hAnsi="Century Gothic"/>
                <w:sz w:val="18"/>
              </w:rPr>
              <w:t>, features hund</w:t>
            </w:r>
            <w:r>
              <w:rPr>
                <w:rFonts w:ascii="Century Gothic" w:hAnsi="Century Gothic"/>
                <w:sz w:val="18"/>
              </w:rPr>
              <w:t>reds of images from his travels.</w:t>
            </w:r>
            <w:r w:rsidR="009D3CAB" w:rsidRPr="009D3CAB">
              <w:rPr>
                <w:rFonts w:ascii="Century Gothic" w:hAnsi="Century Gothic"/>
                <w:sz w:val="18"/>
              </w:rPr>
              <w:t xml:space="preserve"> He sees the </w:t>
            </w:r>
            <w:proofErr w:type="spellStart"/>
            <w:r w:rsidR="009D3CAB" w:rsidRPr="009D3CAB">
              <w:rPr>
                <w:rFonts w:ascii="Century Gothic" w:hAnsi="Century Gothic"/>
                <w:sz w:val="18"/>
              </w:rPr>
              <w:t>Thebaid</w:t>
            </w:r>
            <w:proofErr w:type="spellEnd"/>
            <w:r w:rsidR="009D3CAB" w:rsidRPr="009D3CAB">
              <w:rPr>
                <w:rFonts w:ascii="Century Gothic" w:hAnsi="Century Gothic"/>
                <w:sz w:val="18"/>
              </w:rPr>
              <w:t xml:space="preserve"> Project as internal missionary work, with its larger goal being to inspire monastic vocations in Orthodox America.</w:t>
            </w:r>
          </w:p>
        </w:tc>
      </w:tr>
      <w:tr w:rsidR="005A566D" w:rsidTr="000A30F6">
        <w:tc>
          <w:tcPr>
            <w:tcW w:w="2556" w:type="dxa"/>
            <w:tcBorders>
              <w:top w:val="nil"/>
              <w:left w:val="single" w:sz="8" w:space="0" w:color="D0CECE"/>
              <w:bottom w:val="single" w:sz="8" w:space="0" w:color="D0CECE"/>
              <w:right w:val="single" w:sz="8" w:space="0" w:color="D0CECE"/>
            </w:tcBorders>
            <w:tcMar>
              <w:top w:w="0" w:type="dxa"/>
              <w:left w:w="108" w:type="dxa"/>
              <w:bottom w:w="0" w:type="dxa"/>
              <w:right w:w="108" w:type="dxa"/>
            </w:tcMar>
          </w:tcPr>
          <w:p w:rsidR="005D3D51" w:rsidRDefault="005D3D51" w:rsidP="00910953">
            <w:pPr>
              <w:pStyle w:val="Heading3"/>
              <w:spacing w:before="0"/>
              <w:jc w:val="left"/>
              <w:rPr>
                <w:rFonts w:ascii="Century Gothic" w:eastAsia="Times New Roman" w:hAnsi="Century Gothic"/>
                <w:sz w:val="14"/>
                <w:szCs w:val="18"/>
              </w:rPr>
            </w:pPr>
          </w:p>
          <w:p w:rsidR="00B76678" w:rsidRDefault="00B76678" w:rsidP="00910953">
            <w:pPr>
              <w:pStyle w:val="Heading3"/>
              <w:spacing w:before="0"/>
              <w:jc w:val="left"/>
              <w:rPr>
                <w:rFonts w:ascii="Century Gothic" w:eastAsia="Times New Roman" w:hAnsi="Century Gothic"/>
                <w:sz w:val="14"/>
                <w:szCs w:val="18"/>
              </w:rPr>
            </w:pPr>
            <w:r w:rsidRPr="00B76678">
              <w:rPr>
                <w:rFonts w:ascii="Century Gothic" w:eastAsia="Times New Roman" w:hAnsi="Century Gothic"/>
                <w:noProof/>
                <w:sz w:val="14"/>
                <w:szCs w:val="18"/>
              </w:rPr>
              <w:drawing>
                <wp:inline distT="0" distB="0" distL="0" distR="0">
                  <wp:extent cx="1057275" cy="1437998"/>
                  <wp:effectExtent l="0" t="0" r="0" b="0"/>
                  <wp:docPr id="2" name="Picture 2" descr="C:\Users\Joe Kormos\Pictures\My Pictures\Family\Joe\Joe Toronto Ukrai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Kormos\Pictures\My Pictures\Family\Joe\Joe Toronto Ukrainia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8373"/>
                          <a:stretch/>
                        </pic:blipFill>
                        <pic:spPr bwMode="auto">
                          <a:xfrm>
                            <a:off x="0" y="0"/>
                            <a:ext cx="1084967" cy="1475661"/>
                          </a:xfrm>
                          <a:prstGeom prst="rect">
                            <a:avLst/>
                          </a:prstGeom>
                          <a:noFill/>
                          <a:ln>
                            <a:noFill/>
                          </a:ln>
                          <a:extLst>
                            <a:ext uri="{53640926-AAD7-44D8-BBD7-CCE9431645EC}">
                              <a14:shadowObscured xmlns:a14="http://schemas.microsoft.com/office/drawing/2010/main"/>
                            </a:ext>
                          </a:extLst>
                        </pic:spPr>
                      </pic:pic>
                    </a:graphicData>
                  </a:graphic>
                </wp:inline>
              </w:drawing>
            </w:r>
          </w:p>
          <w:p w:rsidR="00182C36" w:rsidRPr="005D3D51" w:rsidRDefault="00182C36" w:rsidP="00910953">
            <w:pPr>
              <w:pStyle w:val="Heading3"/>
              <w:spacing w:before="0"/>
              <w:jc w:val="left"/>
              <w:rPr>
                <w:rFonts w:ascii="Century Gothic" w:eastAsia="Times New Roman" w:hAnsi="Century Gothic"/>
                <w:sz w:val="14"/>
                <w:szCs w:val="18"/>
              </w:rPr>
            </w:pPr>
          </w:p>
          <w:p w:rsidR="00B42223" w:rsidRPr="005F3681" w:rsidRDefault="00B42223" w:rsidP="00910953">
            <w:pPr>
              <w:pStyle w:val="Heading3"/>
              <w:spacing w:before="0"/>
              <w:jc w:val="left"/>
              <w:rPr>
                <w:rFonts w:ascii="Century Gothic" w:eastAsia="Times New Roman" w:hAnsi="Century Gothic"/>
                <w:color w:val="000000" w:themeColor="text1"/>
                <w:sz w:val="18"/>
                <w:szCs w:val="18"/>
              </w:rPr>
            </w:pPr>
            <w:r w:rsidRPr="005F3681">
              <w:rPr>
                <w:rFonts w:ascii="Century Gothic" w:eastAsia="Times New Roman" w:hAnsi="Century Gothic"/>
                <w:color w:val="000000" w:themeColor="text1"/>
                <w:sz w:val="18"/>
                <w:szCs w:val="18"/>
              </w:rPr>
              <w:t>Joseph Kormos,</w:t>
            </w:r>
          </w:p>
          <w:p w:rsidR="00B42223" w:rsidRPr="00910953" w:rsidRDefault="00B42223" w:rsidP="00B42223">
            <w:pPr>
              <w:spacing w:after="0" w:line="240" w:lineRule="auto"/>
              <w:rPr>
                <w:rFonts w:ascii="Century Gothic" w:hAnsi="Century Gothic"/>
                <w:i/>
                <w:iCs/>
                <w:sz w:val="18"/>
                <w:szCs w:val="18"/>
              </w:rPr>
            </w:pPr>
            <w:r w:rsidRPr="00910953">
              <w:rPr>
                <w:rFonts w:ascii="Century Gothic" w:hAnsi="Century Gothic"/>
                <w:i/>
                <w:iCs/>
                <w:sz w:val="18"/>
                <w:szCs w:val="18"/>
              </w:rPr>
              <w:t xml:space="preserve">Parish Development Leader Archdiocese of </w:t>
            </w:r>
            <w:r w:rsidR="005D3D51">
              <w:rPr>
                <w:rFonts w:ascii="Century Gothic" w:hAnsi="Century Gothic"/>
                <w:i/>
                <w:iCs/>
                <w:sz w:val="18"/>
                <w:szCs w:val="18"/>
              </w:rPr>
              <w:t xml:space="preserve"> Pittsburgh &amp; Western</w:t>
            </w:r>
            <w:r w:rsidRPr="00910953">
              <w:rPr>
                <w:rFonts w:ascii="Century Gothic" w:hAnsi="Century Gothic"/>
                <w:i/>
                <w:iCs/>
                <w:sz w:val="18"/>
                <w:szCs w:val="18"/>
              </w:rPr>
              <w:t xml:space="preserve"> PA</w:t>
            </w:r>
            <w:r w:rsidR="009C08F1">
              <w:rPr>
                <w:rFonts w:ascii="Century Gothic" w:hAnsi="Century Gothic"/>
                <w:i/>
                <w:iCs/>
                <w:sz w:val="18"/>
                <w:szCs w:val="18"/>
              </w:rPr>
              <w:t xml:space="preserve"> &amp; Diocese of the Midwest</w:t>
            </w:r>
          </w:p>
          <w:p w:rsidR="00CF68C5" w:rsidRPr="00910953" w:rsidRDefault="00B42223" w:rsidP="004305C7">
            <w:pPr>
              <w:pStyle w:val="Heading3"/>
              <w:spacing w:before="120"/>
              <w:jc w:val="left"/>
              <w:rPr>
                <w:rStyle w:val="Strong"/>
                <w:rFonts w:ascii="Century Gothic" w:eastAsia="Times New Roman" w:hAnsi="Century Gothic"/>
                <w:b/>
                <w:bCs/>
                <w:sz w:val="18"/>
                <w:szCs w:val="18"/>
              </w:rPr>
            </w:pPr>
            <w:r w:rsidRPr="00910953">
              <w:rPr>
                <w:rFonts w:ascii="Century Gothic" w:hAnsi="Century Gothic"/>
                <w:i w:val="0"/>
                <w:iCs w:val="0"/>
                <w:sz w:val="18"/>
                <w:szCs w:val="18"/>
              </w:rPr>
              <w:t>Cincinnati, OH</w:t>
            </w:r>
            <w:r w:rsidRPr="00910953">
              <w:rPr>
                <w:rFonts w:ascii="Century Gothic" w:hAnsi="Century Gothic"/>
                <w:noProof/>
                <w:sz w:val="18"/>
                <w:szCs w:val="18"/>
              </w:rPr>
              <w:t xml:space="preserve"> </w:t>
            </w:r>
          </w:p>
        </w:tc>
        <w:tc>
          <w:tcPr>
            <w:tcW w:w="7974" w:type="dxa"/>
            <w:tcBorders>
              <w:top w:val="nil"/>
              <w:left w:val="nil"/>
              <w:bottom w:val="single" w:sz="8" w:space="0" w:color="D0CECE"/>
              <w:right w:val="single" w:sz="8" w:space="0" w:color="D0CECE"/>
            </w:tcBorders>
            <w:tcMar>
              <w:top w:w="0" w:type="dxa"/>
              <w:left w:w="108" w:type="dxa"/>
              <w:bottom w:w="0" w:type="dxa"/>
              <w:right w:w="108" w:type="dxa"/>
            </w:tcMar>
          </w:tcPr>
          <w:p w:rsidR="00CE220C" w:rsidRDefault="00CF68C5" w:rsidP="008B68E8">
            <w:pPr>
              <w:spacing w:after="60" w:line="240" w:lineRule="auto"/>
              <w:rPr>
                <w:rFonts w:ascii="Century Gothic" w:hAnsi="Century Gothic"/>
                <w:sz w:val="18"/>
                <w:szCs w:val="18"/>
                <w:lang w:eastAsia="ja-JP"/>
              </w:rPr>
            </w:pPr>
            <w:r w:rsidRPr="00910953">
              <w:rPr>
                <w:rFonts w:ascii="Century Gothic" w:hAnsi="Century Gothic"/>
                <w:sz w:val="18"/>
                <w:szCs w:val="18"/>
              </w:rPr>
              <w:t>As</w:t>
            </w:r>
            <w:r w:rsidR="004305C7">
              <w:rPr>
                <w:rFonts w:ascii="Century Gothic" w:hAnsi="Century Gothic"/>
                <w:sz w:val="18"/>
                <w:szCs w:val="18"/>
                <w:lang w:eastAsia="ja-JP"/>
              </w:rPr>
              <w:t xml:space="preserve"> the</w:t>
            </w:r>
            <w:r w:rsidRPr="00910953">
              <w:rPr>
                <w:rFonts w:ascii="Century Gothic" w:hAnsi="Century Gothic"/>
                <w:sz w:val="18"/>
                <w:szCs w:val="18"/>
                <w:lang w:eastAsia="ja-JP"/>
              </w:rPr>
              <w:t xml:space="preserve"> </w:t>
            </w:r>
            <w:r w:rsidR="00221E19" w:rsidRPr="00910953">
              <w:rPr>
                <w:rFonts w:ascii="Century Gothic" w:hAnsi="Century Gothic"/>
                <w:sz w:val="18"/>
                <w:szCs w:val="18"/>
                <w:lang w:eastAsia="ja-JP"/>
              </w:rPr>
              <w:t xml:space="preserve">Parish Development Ministry </w:t>
            </w:r>
            <w:r w:rsidRPr="00910953">
              <w:rPr>
                <w:rFonts w:ascii="Century Gothic" w:hAnsi="Century Gothic"/>
                <w:sz w:val="18"/>
                <w:szCs w:val="18"/>
                <w:lang w:eastAsia="ja-JP"/>
              </w:rPr>
              <w:t>leader for the OCA’s Archdiocese of Western Pennsylvania</w:t>
            </w:r>
            <w:r w:rsidR="009C08F1">
              <w:rPr>
                <w:rFonts w:ascii="Century Gothic" w:hAnsi="Century Gothic"/>
                <w:sz w:val="18"/>
                <w:szCs w:val="18"/>
                <w:lang w:eastAsia="ja-JP"/>
              </w:rPr>
              <w:t xml:space="preserve"> and now once again for the Diocese of the Midwest</w:t>
            </w:r>
            <w:r w:rsidR="005F3681">
              <w:rPr>
                <w:rFonts w:ascii="Century Gothic" w:hAnsi="Century Gothic"/>
                <w:sz w:val="18"/>
                <w:szCs w:val="18"/>
                <w:lang w:eastAsia="ja-JP"/>
              </w:rPr>
              <w:t xml:space="preserve">, </w:t>
            </w:r>
            <w:r w:rsidR="005F3681" w:rsidRPr="005F3681">
              <w:rPr>
                <w:rFonts w:ascii="Century Gothic" w:hAnsi="Century Gothic"/>
                <w:b/>
                <w:sz w:val="18"/>
                <w:szCs w:val="18"/>
                <w:lang w:eastAsia="ja-JP"/>
              </w:rPr>
              <w:t>Joseph</w:t>
            </w:r>
            <w:r w:rsidRPr="005F3681">
              <w:rPr>
                <w:rFonts w:ascii="Century Gothic" w:hAnsi="Century Gothic"/>
                <w:b/>
                <w:sz w:val="18"/>
                <w:szCs w:val="18"/>
                <w:lang w:eastAsia="ja-JP"/>
              </w:rPr>
              <w:t xml:space="preserve"> </w:t>
            </w:r>
            <w:r w:rsidR="005F3681" w:rsidRPr="005F3681">
              <w:rPr>
                <w:rFonts w:ascii="Century Gothic" w:hAnsi="Century Gothic"/>
                <w:b/>
                <w:sz w:val="18"/>
                <w:szCs w:val="18"/>
                <w:lang w:eastAsia="ja-JP"/>
              </w:rPr>
              <w:t>Kormos</w:t>
            </w:r>
            <w:r w:rsidR="005F3681">
              <w:rPr>
                <w:rFonts w:ascii="Century Gothic" w:hAnsi="Century Gothic"/>
                <w:sz w:val="18"/>
                <w:szCs w:val="18"/>
                <w:lang w:eastAsia="ja-JP"/>
              </w:rPr>
              <w:t xml:space="preserve"> </w:t>
            </w:r>
            <w:r w:rsidRPr="00910953">
              <w:rPr>
                <w:rFonts w:ascii="Century Gothic" w:hAnsi="Century Gothic"/>
                <w:sz w:val="18"/>
                <w:szCs w:val="18"/>
                <w:lang w:eastAsia="ja-JP"/>
              </w:rPr>
              <w:t xml:space="preserve">presents workshops and webinars, authors </w:t>
            </w:r>
            <w:r w:rsidR="001E6328" w:rsidRPr="00910953">
              <w:rPr>
                <w:rFonts w:ascii="Century Gothic" w:hAnsi="Century Gothic"/>
                <w:sz w:val="18"/>
                <w:szCs w:val="18"/>
                <w:lang w:eastAsia="ja-JP"/>
              </w:rPr>
              <w:t>a parish leadership newsletter </w:t>
            </w:r>
            <w:r w:rsidRPr="00910953">
              <w:rPr>
                <w:rFonts w:ascii="Century Gothic" w:hAnsi="Century Gothic"/>
                <w:sz w:val="18"/>
                <w:szCs w:val="18"/>
                <w:lang w:eastAsia="ja-JP"/>
              </w:rPr>
              <w:t>and helps to create parish tools for stewardship</w:t>
            </w:r>
            <w:r w:rsidR="00221E19">
              <w:rPr>
                <w:rFonts w:ascii="Century Gothic" w:hAnsi="Century Gothic"/>
                <w:sz w:val="18"/>
                <w:szCs w:val="18"/>
                <w:lang w:eastAsia="ja-JP"/>
              </w:rPr>
              <w:t>,</w:t>
            </w:r>
            <w:r w:rsidRPr="00910953">
              <w:rPr>
                <w:rFonts w:ascii="Century Gothic" w:hAnsi="Century Gothic"/>
                <w:sz w:val="18"/>
                <w:szCs w:val="18"/>
                <w:lang w:eastAsia="ja-JP"/>
              </w:rPr>
              <w:t xml:space="preserve"> </w:t>
            </w:r>
            <w:r w:rsidR="009C08F1">
              <w:rPr>
                <w:rFonts w:ascii="Century Gothic" w:hAnsi="Century Gothic"/>
                <w:sz w:val="18"/>
                <w:szCs w:val="18"/>
                <w:lang w:eastAsia="ja-JP"/>
              </w:rPr>
              <w:t>growth</w:t>
            </w:r>
            <w:r w:rsidRPr="00910953">
              <w:rPr>
                <w:rFonts w:ascii="Century Gothic" w:hAnsi="Century Gothic"/>
                <w:sz w:val="18"/>
                <w:szCs w:val="18"/>
                <w:lang w:eastAsia="ja-JP"/>
              </w:rPr>
              <w:t xml:space="preserve"> and parish administration. He has served as leader for three </w:t>
            </w:r>
            <w:r w:rsidR="001E6328" w:rsidRPr="00910953">
              <w:rPr>
                <w:rFonts w:ascii="Century Gothic" w:hAnsi="Century Gothic"/>
                <w:sz w:val="18"/>
                <w:szCs w:val="18"/>
                <w:lang w:eastAsia="ja-JP"/>
              </w:rPr>
              <w:t xml:space="preserve">OCA </w:t>
            </w:r>
            <w:r w:rsidRPr="00910953">
              <w:rPr>
                <w:rFonts w:ascii="Century Gothic" w:hAnsi="Century Gothic"/>
                <w:sz w:val="18"/>
                <w:szCs w:val="18"/>
                <w:lang w:eastAsia="ja-JP"/>
              </w:rPr>
              <w:t>Pre-Conciliar Commissions and as a member of the Midwest Diocesan Council.</w:t>
            </w:r>
            <w:r w:rsidR="009C08F1">
              <w:rPr>
                <w:rFonts w:ascii="Century Gothic" w:hAnsi="Century Gothic"/>
                <w:sz w:val="18"/>
                <w:szCs w:val="18"/>
                <w:lang w:eastAsia="ja-JP"/>
              </w:rPr>
              <w:t xml:space="preserve"> </w:t>
            </w:r>
          </w:p>
          <w:p w:rsidR="009C08F1" w:rsidRPr="00910953" w:rsidRDefault="009C08F1" w:rsidP="008B68E8">
            <w:pPr>
              <w:spacing w:after="60" w:line="240" w:lineRule="auto"/>
              <w:rPr>
                <w:rFonts w:ascii="Century Gothic" w:hAnsi="Century Gothic"/>
                <w:sz w:val="18"/>
                <w:szCs w:val="18"/>
                <w:lang w:eastAsia="ja-JP"/>
              </w:rPr>
            </w:pPr>
            <w:r>
              <w:rPr>
                <w:rFonts w:ascii="Century Gothic" w:hAnsi="Century Gothic"/>
                <w:sz w:val="18"/>
                <w:szCs w:val="18"/>
                <w:lang w:eastAsia="ja-JP"/>
              </w:rPr>
              <w:t>As a result</w:t>
            </w:r>
            <w:r w:rsidR="00704AE3">
              <w:rPr>
                <w:rFonts w:ascii="Century Gothic" w:hAnsi="Century Gothic"/>
                <w:sz w:val="18"/>
                <w:szCs w:val="18"/>
                <w:lang w:eastAsia="ja-JP"/>
              </w:rPr>
              <w:t xml:space="preserve"> of travels and in his role as</w:t>
            </w:r>
            <w:r>
              <w:rPr>
                <w:rFonts w:ascii="Century Gothic" w:hAnsi="Century Gothic"/>
                <w:sz w:val="18"/>
                <w:szCs w:val="18"/>
                <w:lang w:eastAsia="ja-JP"/>
              </w:rPr>
              <w:t xml:space="preserve"> parish development mi</w:t>
            </w:r>
            <w:r w:rsidR="00DF19AC">
              <w:rPr>
                <w:rFonts w:ascii="Century Gothic" w:hAnsi="Century Gothic"/>
                <w:sz w:val="18"/>
                <w:szCs w:val="18"/>
                <w:lang w:eastAsia="ja-JP"/>
              </w:rPr>
              <w:t>nistry leader Joe has visited 90</w:t>
            </w:r>
            <w:r>
              <w:rPr>
                <w:rFonts w:ascii="Century Gothic" w:hAnsi="Century Gothic"/>
                <w:sz w:val="18"/>
                <w:szCs w:val="18"/>
                <w:lang w:eastAsia="ja-JP"/>
              </w:rPr>
              <w:t xml:space="preserve"> Orthodox parishes in the past 10 years. Materials from this ministry can be found at </w:t>
            </w:r>
            <w:hyperlink r:id="rId24" w:history="1">
              <w:r w:rsidRPr="001163EF">
                <w:rPr>
                  <w:rStyle w:val="Hyperlink"/>
                  <w:rFonts w:ascii="Century Gothic" w:hAnsi="Century Gothic"/>
                  <w:sz w:val="18"/>
                  <w:szCs w:val="18"/>
                  <w:lang w:eastAsia="ja-JP"/>
                </w:rPr>
                <w:t>www.ocadwpa.org/pardev.html</w:t>
              </w:r>
            </w:hyperlink>
          </w:p>
          <w:p w:rsidR="00626E1E" w:rsidRDefault="00CF68C5" w:rsidP="00626E1E">
            <w:pPr>
              <w:spacing w:after="60" w:line="240" w:lineRule="auto"/>
              <w:rPr>
                <w:rFonts w:ascii="Century Gothic" w:hAnsi="Century Gothic"/>
                <w:sz w:val="18"/>
                <w:szCs w:val="18"/>
              </w:rPr>
            </w:pPr>
            <w:r w:rsidRPr="00910953">
              <w:rPr>
                <w:rFonts w:ascii="Century Gothic" w:hAnsi="Century Gothic"/>
                <w:sz w:val="18"/>
                <w:szCs w:val="18"/>
              </w:rPr>
              <w:t xml:space="preserve">Experienced in </w:t>
            </w:r>
            <w:r w:rsidR="00BA5CAE">
              <w:rPr>
                <w:rFonts w:ascii="Century Gothic" w:hAnsi="Century Gothic"/>
                <w:sz w:val="18"/>
                <w:szCs w:val="18"/>
              </w:rPr>
              <w:t>communication</w:t>
            </w:r>
            <w:r w:rsidRPr="00910953">
              <w:rPr>
                <w:rFonts w:ascii="Century Gothic" w:hAnsi="Century Gothic"/>
                <w:sz w:val="18"/>
                <w:szCs w:val="18"/>
              </w:rPr>
              <w:t>, team building</w:t>
            </w:r>
            <w:r w:rsidR="00BA5CAE">
              <w:rPr>
                <w:rFonts w:ascii="Century Gothic" w:hAnsi="Century Gothic"/>
                <w:sz w:val="18"/>
                <w:szCs w:val="18"/>
              </w:rPr>
              <w:t>, project management</w:t>
            </w:r>
            <w:r w:rsidRPr="00910953">
              <w:rPr>
                <w:rFonts w:ascii="Century Gothic" w:hAnsi="Century Gothic"/>
                <w:sz w:val="18"/>
                <w:szCs w:val="18"/>
              </w:rPr>
              <w:t xml:space="preserve"> and an ability to conceptualize fresh solutions, Joe has been a product innovation consultant and product development executive. </w:t>
            </w:r>
          </w:p>
          <w:p w:rsidR="00626E1E" w:rsidRDefault="00626E1E" w:rsidP="00626E1E">
            <w:pPr>
              <w:spacing w:after="60" w:line="240" w:lineRule="auto"/>
              <w:rPr>
                <w:rFonts w:ascii="Century Gothic" w:hAnsi="Century Gothic"/>
                <w:sz w:val="18"/>
                <w:szCs w:val="18"/>
                <w:lang w:eastAsia="ja-JP"/>
              </w:rPr>
            </w:pPr>
            <w:r>
              <w:rPr>
                <w:rFonts w:ascii="Century Gothic" w:hAnsi="Century Gothic"/>
                <w:sz w:val="18"/>
                <w:szCs w:val="18"/>
                <w:lang w:eastAsia="ja-JP"/>
              </w:rPr>
              <w:t xml:space="preserve">Joe and his wife Joyce are founding members </w:t>
            </w:r>
            <w:r w:rsidRPr="00910953">
              <w:rPr>
                <w:rFonts w:ascii="Century Gothic" w:hAnsi="Century Gothic"/>
                <w:sz w:val="18"/>
                <w:szCs w:val="18"/>
                <w:lang w:eastAsia="ja-JP"/>
              </w:rPr>
              <w:t>of Christ the Savior –Holy Spirit O</w:t>
            </w:r>
            <w:r>
              <w:rPr>
                <w:rFonts w:ascii="Century Gothic" w:hAnsi="Century Gothic"/>
                <w:sz w:val="18"/>
                <w:szCs w:val="18"/>
                <w:lang w:eastAsia="ja-JP"/>
              </w:rPr>
              <w:t>rthodox Church in Cincinnati OH where he serves on the stewardship committee and is interim choir director. They</w:t>
            </w:r>
            <w:r w:rsidRPr="00910953">
              <w:rPr>
                <w:rFonts w:ascii="Century Gothic" w:hAnsi="Century Gothic"/>
                <w:sz w:val="18"/>
                <w:szCs w:val="18"/>
                <w:lang w:eastAsia="ja-JP"/>
              </w:rPr>
              <w:t xml:space="preserve"> are the parents of </w:t>
            </w:r>
            <w:r>
              <w:rPr>
                <w:rFonts w:ascii="Century Gothic" w:hAnsi="Century Gothic"/>
                <w:sz w:val="18"/>
                <w:szCs w:val="18"/>
                <w:lang w:eastAsia="ja-JP"/>
              </w:rPr>
              <w:t xml:space="preserve">a son and daughter -- </w:t>
            </w:r>
            <w:r w:rsidRPr="00910953">
              <w:rPr>
                <w:rFonts w:ascii="Century Gothic" w:hAnsi="Century Gothic"/>
                <w:sz w:val="18"/>
                <w:szCs w:val="18"/>
                <w:lang w:eastAsia="ja-JP"/>
              </w:rPr>
              <w:t>both of whom have served as members of their respective Orthodox parish councils</w:t>
            </w:r>
            <w:r>
              <w:rPr>
                <w:rFonts w:ascii="Century Gothic" w:hAnsi="Century Gothic"/>
                <w:sz w:val="18"/>
                <w:szCs w:val="18"/>
                <w:lang w:eastAsia="ja-JP"/>
              </w:rPr>
              <w:t xml:space="preserve">. </w:t>
            </w:r>
          </w:p>
          <w:p w:rsidR="00CF68C5" w:rsidRPr="00910953" w:rsidRDefault="00626E1E" w:rsidP="00626E1E">
            <w:pPr>
              <w:spacing w:after="60" w:line="240" w:lineRule="auto"/>
              <w:rPr>
                <w:rStyle w:val="Strong"/>
                <w:rFonts w:ascii="Century Gothic" w:hAnsi="Century Gothic"/>
                <w:b w:val="0"/>
                <w:bCs w:val="0"/>
                <w:sz w:val="18"/>
                <w:szCs w:val="18"/>
              </w:rPr>
            </w:pPr>
            <w:r>
              <w:rPr>
                <w:rFonts w:ascii="Century Gothic" w:hAnsi="Century Gothic"/>
                <w:sz w:val="18"/>
                <w:szCs w:val="18"/>
                <w:lang w:eastAsia="ja-JP"/>
              </w:rPr>
              <w:t>There are f</w:t>
            </w:r>
            <w:r w:rsidRPr="00DF19AC">
              <w:rPr>
                <w:rFonts w:ascii="Century Gothic" w:hAnsi="Century Gothic"/>
                <w:sz w:val="18"/>
                <w:szCs w:val="18"/>
                <w:lang w:eastAsia="ja-JP"/>
              </w:rPr>
              <w:t>ive grandsons</w:t>
            </w:r>
            <w:r>
              <w:rPr>
                <w:rFonts w:ascii="Century Gothic" w:hAnsi="Century Gothic"/>
                <w:sz w:val="18"/>
                <w:szCs w:val="18"/>
                <w:lang w:eastAsia="ja-JP"/>
              </w:rPr>
              <w:t xml:space="preserve"> and one granddaughter ages one through eight</w:t>
            </w:r>
            <w:r w:rsidRPr="00DF19AC">
              <w:rPr>
                <w:rFonts w:ascii="Century Gothic" w:hAnsi="Century Gothic"/>
                <w:sz w:val="18"/>
                <w:szCs w:val="18"/>
                <w:lang w:eastAsia="ja-JP"/>
              </w:rPr>
              <w:t>!</w:t>
            </w:r>
          </w:p>
        </w:tc>
      </w:tr>
    </w:tbl>
    <w:p w:rsidR="00E81EB2" w:rsidRDefault="00E81EB2"/>
    <w:p w:rsidR="00221E19" w:rsidRDefault="00221E19"/>
    <w:sectPr w:rsidR="00221E19" w:rsidSect="004305C7">
      <w:footerReference w:type="default" r:id="rId25"/>
      <w:pgSz w:w="12240" w:h="15840"/>
      <w:pgMar w:top="720" w:right="1440" w:bottom="540" w:left="144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86C" w:rsidRDefault="0050186C" w:rsidP="001C735A">
      <w:pPr>
        <w:spacing w:after="0" w:line="240" w:lineRule="auto"/>
      </w:pPr>
      <w:r>
        <w:separator/>
      </w:r>
    </w:p>
  </w:endnote>
  <w:endnote w:type="continuationSeparator" w:id="0">
    <w:p w:rsidR="0050186C" w:rsidRDefault="0050186C" w:rsidP="001C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35A" w:rsidRDefault="00A919DD" w:rsidP="00A919DD">
    <w:pPr>
      <w:pStyle w:val="Footer"/>
      <w:jc w:val="center"/>
    </w:pPr>
    <w:r>
      <w:t>Small Parish Forum 2018</w:t>
    </w:r>
    <w:r w:rsidR="006E142D">
      <w:t xml:space="preserve"> </w:t>
    </w:r>
    <w:r w:rsidR="00BA5CAE">
      <w:t xml:space="preserve">St </w:t>
    </w:r>
    <w:r>
      <w:t>George Orthodox Cathedral</w:t>
    </w:r>
    <w:r w:rsidR="006E142D">
      <w:t xml:space="preserve"> </w:t>
    </w:r>
    <w:r>
      <w:t>Rossford OH July 12</w:t>
    </w:r>
    <w:r w:rsidR="00BA5CAE">
      <w:t>-1</w:t>
    </w:r>
    <w: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86C" w:rsidRDefault="0050186C" w:rsidP="001C735A">
      <w:pPr>
        <w:spacing w:after="0" w:line="240" w:lineRule="auto"/>
      </w:pPr>
      <w:r>
        <w:separator/>
      </w:r>
    </w:p>
  </w:footnote>
  <w:footnote w:type="continuationSeparator" w:id="0">
    <w:p w:rsidR="0050186C" w:rsidRDefault="0050186C" w:rsidP="001C73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8C5"/>
    <w:rsid w:val="000173AE"/>
    <w:rsid w:val="00030E66"/>
    <w:rsid w:val="0003146A"/>
    <w:rsid w:val="000A30F6"/>
    <w:rsid w:val="000A3CA4"/>
    <w:rsid w:val="000C18E7"/>
    <w:rsid w:val="0010737B"/>
    <w:rsid w:val="00110D95"/>
    <w:rsid w:val="00121C89"/>
    <w:rsid w:val="00134248"/>
    <w:rsid w:val="00146E68"/>
    <w:rsid w:val="00150FA6"/>
    <w:rsid w:val="00162CBC"/>
    <w:rsid w:val="00182C36"/>
    <w:rsid w:val="001A6A7A"/>
    <w:rsid w:val="001A6C09"/>
    <w:rsid w:val="001B2BAE"/>
    <w:rsid w:val="001C735A"/>
    <w:rsid w:val="001D323A"/>
    <w:rsid w:val="001E6328"/>
    <w:rsid w:val="001F7BB1"/>
    <w:rsid w:val="00210A4B"/>
    <w:rsid w:val="00221E19"/>
    <w:rsid w:val="0024086A"/>
    <w:rsid w:val="00260D3E"/>
    <w:rsid w:val="00262A40"/>
    <w:rsid w:val="00292C25"/>
    <w:rsid w:val="002B41AA"/>
    <w:rsid w:val="002C3275"/>
    <w:rsid w:val="002D735D"/>
    <w:rsid w:val="002E1DC7"/>
    <w:rsid w:val="00305E1C"/>
    <w:rsid w:val="00320DD6"/>
    <w:rsid w:val="00337E71"/>
    <w:rsid w:val="00347D73"/>
    <w:rsid w:val="0039128D"/>
    <w:rsid w:val="00391D01"/>
    <w:rsid w:val="003949EB"/>
    <w:rsid w:val="00403BDE"/>
    <w:rsid w:val="004305C7"/>
    <w:rsid w:val="0044108D"/>
    <w:rsid w:val="004515AB"/>
    <w:rsid w:val="00456393"/>
    <w:rsid w:val="00466C77"/>
    <w:rsid w:val="00481E5D"/>
    <w:rsid w:val="00482CE0"/>
    <w:rsid w:val="004B5330"/>
    <w:rsid w:val="004C5738"/>
    <w:rsid w:val="004E195E"/>
    <w:rsid w:val="004E6205"/>
    <w:rsid w:val="005010C2"/>
    <w:rsid w:val="0050186C"/>
    <w:rsid w:val="00546C64"/>
    <w:rsid w:val="00566436"/>
    <w:rsid w:val="00582C23"/>
    <w:rsid w:val="00590C3F"/>
    <w:rsid w:val="005A270D"/>
    <w:rsid w:val="005A566D"/>
    <w:rsid w:val="005D347D"/>
    <w:rsid w:val="005D3D51"/>
    <w:rsid w:val="005F3681"/>
    <w:rsid w:val="005F4381"/>
    <w:rsid w:val="005F44ED"/>
    <w:rsid w:val="0061155A"/>
    <w:rsid w:val="00622490"/>
    <w:rsid w:val="00623BD4"/>
    <w:rsid w:val="006257A8"/>
    <w:rsid w:val="00626E1E"/>
    <w:rsid w:val="0065375B"/>
    <w:rsid w:val="00653F1F"/>
    <w:rsid w:val="00657B78"/>
    <w:rsid w:val="00665AD7"/>
    <w:rsid w:val="006864A4"/>
    <w:rsid w:val="006868FD"/>
    <w:rsid w:val="006B5DC9"/>
    <w:rsid w:val="006E142D"/>
    <w:rsid w:val="006E36E4"/>
    <w:rsid w:val="006E3945"/>
    <w:rsid w:val="00704AE3"/>
    <w:rsid w:val="00705F48"/>
    <w:rsid w:val="007242A6"/>
    <w:rsid w:val="00726F83"/>
    <w:rsid w:val="00730DBE"/>
    <w:rsid w:val="00744520"/>
    <w:rsid w:val="007524D2"/>
    <w:rsid w:val="007708CD"/>
    <w:rsid w:val="007710F7"/>
    <w:rsid w:val="007A6A28"/>
    <w:rsid w:val="007C02DF"/>
    <w:rsid w:val="007C06D9"/>
    <w:rsid w:val="007C4ABF"/>
    <w:rsid w:val="007D7BE2"/>
    <w:rsid w:val="007F1850"/>
    <w:rsid w:val="007F2428"/>
    <w:rsid w:val="007F7940"/>
    <w:rsid w:val="00803913"/>
    <w:rsid w:val="00806C04"/>
    <w:rsid w:val="0081694E"/>
    <w:rsid w:val="008268C5"/>
    <w:rsid w:val="008401A2"/>
    <w:rsid w:val="00885E33"/>
    <w:rsid w:val="008B68E8"/>
    <w:rsid w:val="008C08CE"/>
    <w:rsid w:val="008C27DC"/>
    <w:rsid w:val="008D715B"/>
    <w:rsid w:val="008F388C"/>
    <w:rsid w:val="00904B0F"/>
    <w:rsid w:val="00910953"/>
    <w:rsid w:val="00912793"/>
    <w:rsid w:val="009319CC"/>
    <w:rsid w:val="00935617"/>
    <w:rsid w:val="009360A0"/>
    <w:rsid w:val="009362CA"/>
    <w:rsid w:val="00956C33"/>
    <w:rsid w:val="00972A38"/>
    <w:rsid w:val="00973AAB"/>
    <w:rsid w:val="00974C15"/>
    <w:rsid w:val="009B19C2"/>
    <w:rsid w:val="009C08F1"/>
    <w:rsid w:val="009C7B36"/>
    <w:rsid w:val="009D3CAB"/>
    <w:rsid w:val="009E1081"/>
    <w:rsid w:val="009F306B"/>
    <w:rsid w:val="00A126C8"/>
    <w:rsid w:val="00A2684D"/>
    <w:rsid w:val="00A50F0C"/>
    <w:rsid w:val="00A624DA"/>
    <w:rsid w:val="00A74FB7"/>
    <w:rsid w:val="00A806C7"/>
    <w:rsid w:val="00A919DD"/>
    <w:rsid w:val="00AA1F1B"/>
    <w:rsid w:val="00AA4057"/>
    <w:rsid w:val="00AB25ED"/>
    <w:rsid w:val="00AC71E1"/>
    <w:rsid w:val="00AE19E4"/>
    <w:rsid w:val="00B33DCC"/>
    <w:rsid w:val="00B407CE"/>
    <w:rsid w:val="00B42223"/>
    <w:rsid w:val="00B53B0B"/>
    <w:rsid w:val="00B61956"/>
    <w:rsid w:val="00B76678"/>
    <w:rsid w:val="00B817BD"/>
    <w:rsid w:val="00B83ECC"/>
    <w:rsid w:val="00B846DD"/>
    <w:rsid w:val="00BA3B28"/>
    <w:rsid w:val="00BA5CAE"/>
    <w:rsid w:val="00BA6C6A"/>
    <w:rsid w:val="00BC54E3"/>
    <w:rsid w:val="00BD2BD5"/>
    <w:rsid w:val="00C01D05"/>
    <w:rsid w:val="00C21115"/>
    <w:rsid w:val="00C60385"/>
    <w:rsid w:val="00C60736"/>
    <w:rsid w:val="00C61357"/>
    <w:rsid w:val="00C74AA0"/>
    <w:rsid w:val="00C86065"/>
    <w:rsid w:val="00CA40FC"/>
    <w:rsid w:val="00CA5A0A"/>
    <w:rsid w:val="00CB4525"/>
    <w:rsid w:val="00CD71E7"/>
    <w:rsid w:val="00CE220C"/>
    <w:rsid w:val="00CE43CF"/>
    <w:rsid w:val="00CE5525"/>
    <w:rsid w:val="00CE6E1B"/>
    <w:rsid w:val="00CF68C5"/>
    <w:rsid w:val="00D03A61"/>
    <w:rsid w:val="00D143D0"/>
    <w:rsid w:val="00D17B5B"/>
    <w:rsid w:val="00D23CF2"/>
    <w:rsid w:val="00D26001"/>
    <w:rsid w:val="00D43C2A"/>
    <w:rsid w:val="00D513CE"/>
    <w:rsid w:val="00D52173"/>
    <w:rsid w:val="00D6163D"/>
    <w:rsid w:val="00D62D79"/>
    <w:rsid w:val="00D71BC7"/>
    <w:rsid w:val="00D8306D"/>
    <w:rsid w:val="00DF000D"/>
    <w:rsid w:val="00DF19AC"/>
    <w:rsid w:val="00E160B2"/>
    <w:rsid w:val="00E23723"/>
    <w:rsid w:val="00E27B55"/>
    <w:rsid w:val="00E53C6E"/>
    <w:rsid w:val="00E6207C"/>
    <w:rsid w:val="00E705B7"/>
    <w:rsid w:val="00E81EB2"/>
    <w:rsid w:val="00E82499"/>
    <w:rsid w:val="00E83AD5"/>
    <w:rsid w:val="00E92D28"/>
    <w:rsid w:val="00E97C5A"/>
    <w:rsid w:val="00EC4BDA"/>
    <w:rsid w:val="00EC550E"/>
    <w:rsid w:val="00EF1FF2"/>
    <w:rsid w:val="00F26A8A"/>
    <w:rsid w:val="00F30F06"/>
    <w:rsid w:val="00F61333"/>
    <w:rsid w:val="00F64FBF"/>
    <w:rsid w:val="00F75F0E"/>
    <w:rsid w:val="00F943EB"/>
    <w:rsid w:val="00FA4E92"/>
    <w:rsid w:val="00FE062C"/>
    <w:rsid w:val="00FF4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04DADC-EABC-40CD-8686-C0A10047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8C5"/>
    <w:pPr>
      <w:spacing w:after="120" w:line="264" w:lineRule="auto"/>
    </w:pPr>
    <w:rPr>
      <w:rFonts w:ascii="Calibri" w:hAnsi="Calibri" w:cs="Times New Roman"/>
    </w:rPr>
  </w:style>
  <w:style w:type="paragraph" w:styleId="Heading1">
    <w:name w:val="heading 1"/>
    <w:basedOn w:val="Normal"/>
    <w:link w:val="Heading1Char"/>
    <w:uiPriority w:val="9"/>
    <w:qFormat/>
    <w:rsid w:val="00CF68C5"/>
    <w:pPr>
      <w:keepNext/>
      <w:spacing w:before="240" w:after="0" w:line="240" w:lineRule="auto"/>
      <w:outlineLvl w:val="0"/>
    </w:pPr>
    <w:rPr>
      <w:rFonts w:ascii="Calibri Light" w:hAnsi="Calibri Light"/>
      <w:b/>
      <w:bCs/>
      <w:color w:val="2E74B5"/>
      <w:kern w:val="36"/>
      <w:sz w:val="28"/>
      <w:szCs w:val="28"/>
    </w:rPr>
  </w:style>
  <w:style w:type="paragraph" w:styleId="Heading3">
    <w:name w:val="heading 3"/>
    <w:basedOn w:val="Normal"/>
    <w:link w:val="Heading3Char"/>
    <w:uiPriority w:val="9"/>
    <w:unhideWhenUsed/>
    <w:qFormat/>
    <w:rsid w:val="00CF68C5"/>
    <w:pPr>
      <w:keepNext/>
      <w:spacing w:before="200" w:after="0" w:line="240" w:lineRule="auto"/>
      <w:jc w:val="right"/>
      <w:outlineLvl w:val="2"/>
    </w:pPr>
    <w:rPr>
      <w:rFonts w:ascii="Calibri Light" w:hAnsi="Calibri Light"/>
      <w:b/>
      <w:bCs/>
      <w:i/>
      <w:iCs/>
      <w:color w:val="323E4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8C5"/>
    <w:rPr>
      <w:rFonts w:ascii="Calibri Light" w:hAnsi="Calibri Light" w:cs="Times New Roman"/>
      <w:b/>
      <w:bCs/>
      <w:color w:val="2E74B5"/>
      <w:kern w:val="36"/>
      <w:sz w:val="28"/>
      <w:szCs w:val="28"/>
    </w:rPr>
  </w:style>
  <w:style w:type="character" w:customStyle="1" w:styleId="Heading3Char">
    <w:name w:val="Heading 3 Char"/>
    <w:basedOn w:val="DefaultParagraphFont"/>
    <w:link w:val="Heading3"/>
    <w:uiPriority w:val="9"/>
    <w:rsid w:val="00CF68C5"/>
    <w:rPr>
      <w:rFonts w:ascii="Calibri Light" w:hAnsi="Calibri Light" w:cs="Times New Roman"/>
      <w:b/>
      <w:bCs/>
      <w:i/>
      <w:iCs/>
      <w:color w:val="323E4F"/>
    </w:rPr>
  </w:style>
  <w:style w:type="paragraph" w:styleId="NormalWeb">
    <w:name w:val="Normal (Web)"/>
    <w:basedOn w:val="Normal"/>
    <w:uiPriority w:val="99"/>
    <w:unhideWhenUsed/>
    <w:rsid w:val="00CF68C5"/>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F68C5"/>
    <w:rPr>
      <w:b/>
      <w:bCs/>
    </w:rPr>
  </w:style>
  <w:style w:type="paragraph" w:styleId="Title">
    <w:name w:val="Title"/>
    <w:basedOn w:val="Normal"/>
    <w:next w:val="Normal"/>
    <w:link w:val="TitleChar"/>
    <w:uiPriority w:val="10"/>
    <w:qFormat/>
    <w:rsid w:val="001E63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6328"/>
    <w:rPr>
      <w:rFonts w:asciiTheme="majorHAnsi" w:eastAsiaTheme="majorEastAsia" w:hAnsiTheme="majorHAnsi" w:cstheme="majorBidi"/>
      <w:spacing w:val="-10"/>
      <w:kern w:val="28"/>
      <w:sz w:val="56"/>
      <w:szCs w:val="56"/>
    </w:rPr>
  </w:style>
  <w:style w:type="paragraph" w:customStyle="1" w:styleId="Default">
    <w:name w:val="Default"/>
    <w:rsid w:val="00622490"/>
    <w:pPr>
      <w:autoSpaceDE w:val="0"/>
      <w:autoSpaceDN w:val="0"/>
      <w:adjustRightInd w:val="0"/>
      <w:spacing w:after="0" w:line="240" w:lineRule="auto"/>
    </w:pPr>
    <w:rPr>
      <w:rFonts w:ascii="Calibri" w:eastAsia="Times New Roman" w:hAnsi="Calibri" w:cs="Calibri"/>
      <w:color w:val="000000"/>
      <w:sz w:val="24"/>
      <w:szCs w:val="24"/>
    </w:rPr>
  </w:style>
  <w:style w:type="paragraph" w:styleId="NoSpacing">
    <w:name w:val="No Spacing"/>
    <w:uiPriority w:val="1"/>
    <w:qFormat/>
    <w:rsid w:val="00972A3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04B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B0F"/>
    <w:rPr>
      <w:rFonts w:ascii="Segoe UI" w:hAnsi="Segoe UI" w:cs="Segoe UI"/>
      <w:sz w:val="18"/>
      <w:szCs w:val="18"/>
    </w:rPr>
  </w:style>
  <w:style w:type="paragraph" w:styleId="Header">
    <w:name w:val="header"/>
    <w:basedOn w:val="Normal"/>
    <w:link w:val="HeaderChar"/>
    <w:uiPriority w:val="99"/>
    <w:unhideWhenUsed/>
    <w:rsid w:val="001C7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35A"/>
    <w:rPr>
      <w:rFonts w:ascii="Calibri" w:hAnsi="Calibri" w:cs="Times New Roman"/>
    </w:rPr>
  </w:style>
  <w:style w:type="paragraph" w:styleId="Footer">
    <w:name w:val="footer"/>
    <w:basedOn w:val="Normal"/>
    <w:link w:val="FooterChar"/>
    <w:uiPriority w:val="99"/>
    <w:unhideWhenUsed/>
    <w:rsid w:val="001C7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35A"/>
    <w:rPr>
      <w:rFonts w:ascii="Calibri" w:hAnsi="Calibri" w:cs="Times New Roman"/>
    </w:rPr>
  </w:style>
  <w:style w:type="character" w:styleId="Hyperlink">
    <w:name w:val="Hyperlink"/>
    <w:basedOn w:val="DefaultParagraphFont"/>
    <w:uiPriority w:val="99"/>
    <w:unhideWhenUsed/>
    <w:rsid w:val="00FF4A9F"/>
    <w:rPr>
      <w:color w:val="0000FF"/>
      <w:u w:val="single"/>
    </w:rPr>
  </w:style>
  <w:style w:type="paragraph" w:styleId="ListParagraph">
    <w:name w:val="List Paragraph"/>
    <w:basedOn w:val="Normal"/>
    <w:uiPriority w:val="34"/>
    <w:qFormat/>
    <w:rsid w:val="00CD71E7"/>
    <w:pPr>
      <w:spacing w:after="160" w:line="259" w:lineRule="auto"/>
      <w:ind w:left="720"/>
      <w:contextualSpacing/>
    </w:pPr>
    <w:rPr>
      <w:rFonts w:asciiTheme="minorHAnsi" w:hAnsiTheme="minorHAnsi" w:cstheme="minorBidi"/>
    </w:rPr>
  </w:style>
  <w:style w:type="paragraph" w:styleId="PlainText">
    <w:name w:val="Plain Text"/>
    <w:basedOn w:val="Normal"/>
    <w:link w:val="PlainTextChar"/>
    <w:uiPriority w:val="99"/>
    <w:unhideWhenUsed/>
    <w:rsid w:val="00B33DCC"/>
    <w:pPr>
      <w:spacing w:after="0" w:line="240" w:lineRule="auto"/>
    </w:pPr>
    <w:rPr>
      <w:rFonts w:cstheme="minorBidi"/>
      <w:szCs w:val="21"/>
    </w:rPr>
  </w:style>
  <w:style w:type="character" w:customStyle="1" w:styleId="PlainTextChar">
    <w:name w:val="Plain Text Char"/>
    <w:basedOn w:val="DefaultParagraphFont"/>
    <w:link w:val="PlainText"/>
    <w:uiPriority w:val="99"/>
    <w:rsid w:val="00B33DCC"/>
    <w:rPr>
      <w:rFonts w:ascii="Calibri" w:hAnsi="Calibri"/>
      <w:szCs w:val="21"/>
    </w:rPr>
  </w:style>
  <w:style w:type="character" w:styleId="Emphasis">
    <w:name w:val="Emphasis"/>
    <w:basedOn w:val="DefaultParagraphFont"/>
    <w:qFormat/>
    <w:rsid w:val="005A270D"/>
    <w:rPr>
      <w:b/>
      <w:bCs/>
      <w:i w:val="0"/>
      <w:iCs w:val="0"/>
    </w:rPr>
  </w:style>
  <w:style w:type="paragraph" w:customStyle="1" w:styleId="Body">
    <w:name w:val="Body"/>
    <w:rsid w:val="009D3CA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
    <w:rsid w:val="009D3CAB"/>
    <w:rPr>
      <w:color w:val="0000FF"/>
      <w:u w:val="single"/>
    </w:rPr>
  </w:style>
  <w:style w:type="character" w:customStyle="1" w:styleId="Hyperlink1">
    <w:name w:val="Hyperlink.1"/>
    <w:basedOn w:val="Hyperlink0"/>
    <w:rsid w:val="009D3CAB"/>
    <w:rPr>
      <w:b/>
      <w:bCs/>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4600">
      <w:bodyDiv w:val="1"/>
      <w:marLeft w:val="0"/>
      <w:marRight w:val="0"/>
      <w:marTop w:val="0"/>
      <w:marBottom w:val="0"/>
      <w:divBdr>
        <w:top w:val="none" w:sz="0" w:space="0" w:color="auto"/>
        <w:left w:val="none" w:sz="0" w:space="0" w:color="auto"/>
        <w:bottom w:val="none" w:sz="0" w:space="0" w:color="auto"/>
        <w:right w:val="none" w:sz="0" w:space="0" w:color="auto"/>
      </w:divBdr>
    </w:div>
    <w:div w:id="161049640">
      <w:bodyDiv w:val="1"/>
      <w:marLeft w:val="0"/>
      <w:marRight w:val="0"/>
      <w:marTop w:val="0"/>
      <w:marBottom w:val="0"/>
      <w:divBdr>
        <w:top w:val="none" w:sz="0" w:space="0" w:color="auto"/>
        <w:left w:val="none" w:sz="0" w:space="0" w:color="auto"/>
        <w:bottom w:val="none" w:sz="0" w:space="0" w:color="auto"/>
        <w:right w:val="none" w:sz="0" w:space="0" w:color="auto"/>
      </w:divBdr>
    </w:div>
    <w:div w:id="191917860">
      <w:bodyDiv w:val="1"/>
      <w:marLeft w:val="0"/>
      <w:marRight w:val="0"/>
      <w:marTop w:val="0"/>
      <w:marBottom w:val="0"/>
      <w:divBdr>
        <w:top w:val="none" w:sz="0" w:space="0" w:color="auto"/>
        <w:left w:val="none" w:sz="0" w:space="0" w:color="auto"/>
        <w:bottom w:val="none" w:sz="0" w:space="0" w:color="auto"/>
        <w:right w:val="none" w:sz="0" w:space="0" w:color="auto"/>
      </w:divBdr>
    </w:div>
    <w:div w:id="205800394">
      <w:bodyDiv w:val="1"/>
      <w:marLeft w:val="0"/>
      <w:marRight w:val="0"/>
      <w:marTop w:val="0"/>
      <w:marBottom w:val="0"/>
      <w:divBdr>
        <w:top w:val="none" w:sz="0" w:space="0" w:color="auto"/>
        <w:left w:val="none" w:sz="0" w:space="0" w:color="auto"/>
        <w:bottom w:val="none" w:sz="0" w:space="0" w:color="auto"/>
        <w:right w:val="none" w:sz="0" w:space="0" w:color="auto"/>
      </w:divBdr>
    </w:div>
    <w:div w:id="432559678">
      <w:bodyDiv w:val="1"/>
      <w:marLeft w:val="0"/>
      <w:marRight w:val="0"/>
      <w:marTop w:val="0"/>
      <w:marBottom w:val="0"/>
      <w:divBdr>
        <w:top w:val="none" w:sz="0" w:space="0" w:color="auto"/>
        <w:left w:val="none" w:sz="0" w:space="0" w:color="auto"/>
        <w:bottom w:val="none" w:sz="0" w:space="0" w:color="auto"/>
        <w:right w:val="none" w:sz="0" w:space="0" w:color="auto"/>
      </w:divBdr>
    </w:div>
    <w:div w:id="447093191">
      <w:bodyDiv w:val="1"/>
      <w:marLeft w:val="0"/>
      <w:marRight w:val="0"/>
      <w:marTop w:val="0"/>
      <w:marBottom w:val="0"/>
      <w:divBdr>
        <w:top w:val="none" w:sz="0" w:space="0" w:color="auto"/>
        <w:left w:val="none" w:sz="0" w:space="0" w:color="auto"/>
        <w:bottom w:val="none" w:sz="0" w:space="0" w:color="auto"/>
        <w:right w:val="none" w:sz="0" w:space="0" w:color="auto"/>
      </w:divBdr>
    </w:div>
    <w:div w:id="455685768">
      <w:bodyDiv w:val="1"/>
      <w:marLeft w:val="0"/>
      <w:marRight w:val="0"/>
      <w:marTop w:val="0"/>
      <w:marBottom w:val="0"/>
      <w:divBdr>
        <w:top w:val="none" w:sz="0" w:space="0" w:color="auto"/>
        <w:left w:val="none" w:sz="0" w:space="0" w:color="auto"/>
        <w:bottom w:val="none" w:sz="0" w:space="0" w:color="auto"/>
        <w:right w:val="none" w:sz="0" w:space="0" w:color="auto"/>
      </w:divBdr>
    </w:div>
    <w:div w:id="491609004">
      <w:bodyDiv w:val="1"/>
      <w:marLeft w:val="0"/>
      <w:marRight w:val="0"/>
      <w:marTop w:val="0"/>
      <w:marBottom w:val="0"/>
      <w:divBdr>
        <w:top w:val="none" w:sz="0" w:space="0" w:color="auto"/>
        <w:left w:val="none" w:sz="0" w:space="0" w:color="auto"/>
        <w:bottom w:val="none" w:sz="0" w:space="0" w:color="auto"/>
        <w:right w:val="none" w:sz="0" w:space="0" w:color="auto"/>
      </w:divBdr>
    </w:div>
    <w:div w:id="515776478">
      <w:bodyDiv w:val="1"/>
      <w:marLeft w:val="0"/>
      <w:marRight w:val="0"/>
      <w:marTop w:val="0"/>
      <w:marBottom w:val="0"/>
      <w:divBdr>
        <w:top w:val="none" w:sz="0" w:space="0" w:color="auto"/>
        <w:left w:val="none" w:sz="0" w:space="0" w:color="auto"/>
        <w:bottom w:val="none" w:sz="0" w:space="0" w:color="auto"/>
        <w:right w:val="none" w:sz="0" w:space="0" w:color="auto"/>
      </w:divBdr>
    </w:div>
    <w:div w:id="560212067">
      <w:bodyDiv w:val="1"/>
      <w:marLeft w:val="0"/>
      <w:marRight w:val="0"/>
      <w:marTop w:val="0"/>
      <w:marBottom w:val="0"/>
      <w:divBdr>
        <w:top w:val="none" w:sz="0" w:space="0" w:color="auto"/>
        <w:left w:val="none" w:sz="0" w:space="0" w:color="auto"/>
        <w:bottom w:val="none" w:sz="0" w:space="0" w:color="auto"/>
        <w:right w:val="none" w:sz="0" w:space="0" w:color="auto"/>
      </w:divBdr>
    </w:div>
    <w:div w:id="803157263">
      <w:bodyDiv w:val="1"/>
      <w:marLeft w:val="0"/>
      <w:marRight w:val="0"/>
      <w:marTop w:val="0"/>
      <w:marBottom w:val="0"/>
      <w:divBdr>
        <w:top w:val="none" w:sz="0" w:space="0" w:color="auto"/>
        <w:left w:val="none" w:sz="0" w:space="0" w:color="auto"/>
        <w:bottom w:val="none" w:sz="0" w:space="0" w:color="auto"/>
        <w:right w:val="none" w:sz="0" w:space="0" w:color="auto"/>
      </w:divBdr>
    </w:div>
    <w:div w:id="808353734">
      <w:bodyDiv w:val="1"/>
      <w:marLeft w:val="0"/>
      <w:marRight w:val="0"/>
      <w:marTop w:val="0"/>
      <w:marBottom w:val="0"/>
      <w:divBdr>
        <w:top w:val="none" w:sz="0" w:space="0" w:color="auto"/>
        <w:left w:val="none" w:sz="0" w:space="0" w:color="auto"/>
        <w:bottom w:val="none" w:sz="0" w:space="0" w:color="auto"/>
        <w:right w:val="none" w:sz="0" w:space="0" w:color="auto"/>
      </w:divBdr>
    </w:div>
    <w:div w:id="815999075">
      <w:bodyDiv w:val="1"/>
      <w:marLeft w:val="0"/>
      <w:marRight w:val="0"/>
      <w:marTop w:val="0"/>
      <w:marBottom w:val="0"/>
      <w:divBdr>
        <w:top w:val="none" w:sz="0" w:space="0" w:color="auto"/>
        <w:left w:val="none" w:sz="0" w:space="0" w:color="auto"/>
        <w:bottom w:val="none" w:sz="0" w:space="0" w:color="auto"/>
        <w:right w:val="none" w:sz="0" w:space="0" w:color="auto"/>
      </w:divBdr>
    </w:div>
    <w:div w:id="822043933">
      <w:bodyDiv w:val="1"/>
      <w:marLeft w:val="0"/>
      <w:marRight w:val="0"/>
      <w:marTop w:val="0"/>
      <w:marBottom w:val="0"/>
      <w:divBdr>
        <w:top w:val="none" w:sz="0" w:space="0" w:color="auto"/>
        <w:left w:val="none" w:sz="0" w:space="0" w:color="auto"/>
        <w:bottom w:val="none" w:sz="0" w:space="0" w:color="auto"/>
        <w:right w:val="none" w:sz="0" w:space="0" w:color="auto"/>
      </w:divBdr>
    </w:div>
    <w:div w:id="967664673">
      <w:bodyDiv w:val="1"/>
      <w:marLeft w:val="0"/>
      <w:marRight w:val="0"/>
      <w:marTop w:val="0"/>
      <w:marBottom w:val="0"/>
      <w:divBdr>
        <w:top w:val="none" w:sz="0" w:space="0" w:color="auto"/>
        <w:left w:val="none" w:sz="0" w:space="0" w:color="auto"/>
        <w:bottom w:val="none" w:sz="0" w:space="0" w:color="auto"/>
        <w:right w:val="none" w:sz="0" w:space="0" w:color="auto"/>
      </w:divBdr>
    </w:div>
    <w:div w:id="1037466214">
      <w:bodyDiv w:val="1"/>
      <w:marLeft w:val="0"/>
      <w:marRight w:val="0"/>
      <w:marTop w:val="0"/>
      <w:marBottom w:val="0"/>
      <w:divBdr>
        <w:top w:val="none" w:sz="0" w:space="0" w:color="auto"/>
        <w:left w:val="none" w:sz="0" w:space="0" w:color="auto"/>
        <w:bottom w:val="none" w:sz="0" w:space="0" w:color="auto"/>
        <w:right w:val="none" w:sz="0" w:space="0" w:color="auto"/>
      </w:divBdr>
    </w:div>
    <w:div w:id="1082531437">
      <w:bodyDiv w:val="1"/>
      <w:marLeft w:val="0"/>
      <w:marRight w:val="0"/>
      <w:marTop w:val="0"/>
      <w:marBottom w:val="0"/>
      <w:divBdr>
        <w:top w:val="none" w:sz="0" w:space="0" w:color="auto"/>
        <w:left w:val="none" w:sz="0" w:space="0" w:color="auto"/>
        <w:bottom w:val="none" w:sz="0" w:space="0" w:color="auto"/>
        <w:right w:val="none" w:sz="0" w:space="0" w:color="auto"/>
      </w:divBdr>
    </w:div>
    <w:div w:id="1101023161">
      <w:bodyDiv w:val="1"/>
      <w:marLeft w:val="0"/>
      <w:marRight w:val="0"/>
      <w:marTop w:val="0"/>
      <w:marBottom w:val="0"/>
      <w:divBdr>
        <w:top w:val="none" w:sz="0" w:space="0" w:color="auto"/>
        <w:left w:val="none" w:sz="0" w:space="0" w:color="auto"/>
        <w:bottom w:val="none" w:sz="0" w:space="0" w:color="auto"/>
        <w:right w:val="none" w:sz="0" w:space="0" w:color="auto"/>
      </w:divBdr>
    </w:div>
    <w:div w:id="1189294009">
      <w:bodyDiv w:val="1"/>
      <w:marLeft w:val="0"/>
      <w:marRight w:val="0"/>
      <w:marTop w:val="0"/>
      <w:marBottom w:val="0"/>
      <w:divBdr>
        <w:top w:val="none" w:sz="0" w:space="0" w:color="auto"/>
        <w:left w:val="none" w:sz="0" w:space="0" w:color="auto"/>
        <w:bottom w:val="none" w:sz="0" w:space="0" w:color="auto"/>
        <w:right w:val="none" w:sz="0" w:space="0" w:color="auto"/>
      </w:divBdr>
    </w:div>
    <w:div w:id="1207529008">
      <w:bodyDiv w:val="1"/>
      <w:marLeft w:val="0"/>
      <w:marRight w:val="0"/>
      <w:marTop w:val="0"/>
      <w:marBottom w:val="0"/>
      <w:divBdr>
        <w:top w:val="none" w:sz="0" w:space="0" w:color="auto"/>
        <w:left w:val="none" w:sz="0" w:space="0" w:color="auto"/>
        <w:bottom w:val="none" w:sz="0" w:space="0" w:color="auto"/>
        <w:right w:val="none" w:sz="0" w:space="0" w:color="auto"/>
      </w:divBdr>
    </w:div>
    <w:div w:id="1339694130">
      <w:bodyDiv w:val="1"/>
      <w:marLeft w:val="0"/>
      <w:marRight w:val="0"/>
      <w:marTop w:val="0"/>
      <w:marBottom w:val="0"/>
      <w:divBdr>
        <w:top w:val="none" w:sz="0" w:space="0" w:color="auto"/>
        <w:left w:val="none" w:sz="0" w:space="0" w:color="auto"/>
        <w:bottom w:val="none" w:sz="0" w:space="0" w:color="auto"/>
        <w:right w:val="none" w:sz="0" w:space="0" w:color="auto"/>
      </w:divBdr>
    </w:div>
    <w:div w:id="1397513817">
      <w:bodyDiv w:val="1"/>
      <w:marLeft w:val="0"/>
      <w:marRight w:val="0"/>
      <w:marTop w:val="0"/>
      <w:marBottom w:val="0"/>
      <w:divBdr>
        <w:top w:val="none" w:sz="0" w:space="0" w:color="auto"/>
        <w:left w:val="none" w:sz="0" w:space="0" w:color="auto"/>
        <w:bottom w:val="none" w:sz="0" w:space="0" w:color="auto"/>
        <w:right w:val="none" w:sz="0" w:space="0" w:color="auto"/>
      </w:divBdr>
    </w:div>
    <w:div w:id="1439177432">
      <w:bodyDiv w:val="1"/>
      <w:marLeft w:val="0"/>
      <w:marRight w:val="0"/>
      <w:marTop w:val="0"/>
      <w:marBottom w:val="0"/>
      <w:divBdr>
        <w:top w:val="none" w:sz="0" w:space="0" w:color="auto"/>
        <w:left w:val="none" w:sz="0" w:space="0" w:color="auto"/>
        <w:bottom w:val="none" w:sz="0" w:space="0" w:color="auto"/>
        <w:right w:val="none" w:sz="0" w:space="0" w:color="auto"/>
      </w:divBdr>
    </w:div>
    <w:div w:id="1468670425">
      <w:bodyDiv w:val="1"/>
      <w:marLeft w:val="0"/>
      <w:marRight w:val="0"/>
      <w:marTop w:val="0"/>
      <w:marBottom w:val="0"/>
      <w:divBdr>
        <w:top w:val="none" w:sz="0" w:space="0" w:color="auto"/>
        <w:left w:val="none" w:sz="0" w:space="0" w:color="auto"/>
        <w:bottom w:val="none" w:sz="0" w:space="0" w:color="auto"/>
        <w:right w:val="none" w:sz="0" w:space="0" w:color="auto"/>
      </w:divBdr>
    </w:div>
    <w:div w:id="1500196226">
      <w:bodyDiv w:val="1"/>
      <w:marLeft w:val="0"/>
      <w:marRight w:val="0"/>
      <w:marTop w:val="0"/>
      <w:marBottom w:val="0"/>
      <w:divBdr>
        <w:top w:val="none" w:sz="0" w:space="0" w:color="auto"/>
        <w:left w:val="none" w:sz="0" w:space="0" w:color="auto"/>
        <w:bottom w:val="none" w:sz="0" w:space="0" w:color="auto"/>
        <w:right w:val="none" w:sz="0" w:space="0" w:color="auto"/>
      </w:divBdr>
    </w:div>
    <w:div w:id="1605503163">
      <w:bodyDiv w:val="1"/>
      <w:marLeft w:val="0"/>
      <w:marRight w:val="0"/>
      <w:marTop w:val="0"/>
      <w:marBottom w:val="0"/>
      <w:divBdr>
        <w:top w:val="none" w:sz="0" w:space="0" w:color="auto"/>
        <w:left w:val="none" w:sz="0" w:space="0" w:color="auto"/>
        <w:bottom w:val="none" w:sz="0" w:space="0" w:color="auto"/>
        <w:right w:val="none" w:sz="0" w:space="0" w:color="auto"/>
      </w:divBdr>
    </w:div>
    <w:div w:id="1624385675">
      <w:bodyDiv w:val="1"/>
      <w:marLeft w:val="0"/>
      <w:marRight w:val="0"/>
      <w:marTop w:val="0"/>
      <w:marBottom w:val="0"/>
      <w:divBdr>
        <w:top w:val="none" w:sz="0" w:space="0" w:color="auto"/>
        <w:left w:val="none" w:sz="0" w:space="0" w:color="auto"/>
        <w:bottom w:val="none" w:sz="0" w:space="0" w:color="auto"/>
        <w:right w:val="none" w:sz="0" w:space="0" w:color="auto"/>
      </w:divBdr>
    </w:div>
    <w:div w:id="1625381843">
      <w:bodyDiv w:val="1"/>
      <w:marLeft w:val="0"/>
      <w:marRight w:val="0"/>
      <w:marTop w:val="0"/>
      <w:marBottom w:val="0"/>
      <w:divBdr>
        <w:top w:val="none" w:sz="0" w:space="0" w:color="auto"/>
        <w:left w:val="none" w:sz="0" w:space="0" w:color="auto"/>
        <w:bottom w:val="none" w:sz="0" w:space="0" w:color="auto"/>
        <w:right w:val="none" w:sz="0" w:space="0" w:color="auto"/>
      </w:divBdr>
    </w:div>
    <w:div w:id="1748532796">
      <w:bodyDiv w:val="1"/>
      <w:marLeft w:val="0"/>
      <w:marRight w:val="0"/>
      <w:marTop w:val="0"/>
      <w:marBottom w:val="0"/>
      <w:divBdr>
        <w:top w:val="none" w:sz="0" w:space="0" w:color="auto"/>
        <w:left w:val="none" w:sz="0" w:space="0" w:color="auto"/>
        <w:bottom w:val="none" w:sz="0" w:space="0" w:color="auto"/>
        <w:right w:val="none" w:sz="0" w:space="0" w:color="auto"/>
      </w:divBdr>
    </w:div>
    <w:div w:id="2080513657">
      <w:bodyDiv w:val="1"/>
      <w:marLeft w:val="0"/>
      <w:marRight w:val="0"/>
      <w:marTop w:val="0"/>
      <w:marBottom w:val="0"/>
      <w:divBdr>
        <w:top w:val="none" w:sz="0" w:space="0" w:color="auto"/>
        <w:left w:val="none" w:sz="0" w:space="0" w:color="auto"/>
        <w:bottom w:val="none" w:sz="0" w:space="0" w:color="auto"/>
        <w:right w:val="none" w:sz="0" w:space="0" w:color="auto"/>
      </w:divBdr>
    </w:div>
    <w:div w:id="211524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thebaid.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orthodoxspeakers.com/speakers/ralph-h-sidway.html"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christthesavioroca.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ncientfaith.com/podcasts/sermonsatstnicholas" TargetMode="External"/><Relationship Id="rId24" Type="http://schemas.openxmlformats.org/officeDocument/2006/relationships/hyperlink" Target="http://www.ocadwpa.org/pardev.html"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hyperlink" Target="http://www.ancientfaith.com/podcasts/thepath" TargetMode="External"/><Relationship Id="rId19" Type="http://schemas.openxmlformats.org/officeDocument/2006/relationships/hyperlink" Target="https://christthesavioroca.org/" TargetMode="External"/><Relationship Id="rId4" Type="http://schemas.openxmlformats.org/officeDocument/2006/relationships/webSettings" Target="webSettings.xml"/><Relationship Id="rId9" Type="http://schemas.openxmlformats.org/officeDocument/2006/relationships/image" Target="cid:c6706cf9-90ad-eaef-75e5-704615653d93@yahoo.com" TargetMode="External"/><Relationship Id="rId14" Type="http://schemas.openxmlformats.org/officeDocument/2006/relationships/image" Target="media/image5.jpeg"/><Relationship Id="rId22" Type="http://schemas.openxmlformats.org/officeDocument/2006/relationships/hyperlink" Target="http://thebaid.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0056E-20AE-48E1-A1C6-7CFC29AA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Kormos</dc:creator>
  <cp:keywords/>
  <dc:description/>
  <cp:lastModifiedBy>Joseph Kormos</cp:lastModifiedBy>
  <cp:revision>10</cp:revision>
  <cp:lastPrinted>2014-07-03T14:47:00Z</cp:lastPrinted>
  <dcterms:created xsi:type="dcterms:W3CDTF">2018-06-05T18:46:00Z</dcterms:created>
  <dcterms:modified xsi:type="dcterms:W3CDTF">2018-07-03T17:07:00Z</dcterms:modified>
</cp:coreProperties>
</file>