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B5" w:rsidRPr="00C025B5" w:rsidRDefault="00C025B5" w:rsidP="00C025B5">
      <w:pPr>
        <w:pStyle w:val="Title"/>
        <w:jc w:val="center"/>
        <w:rPr>
          <w:b/>
          <w:sz w:val="40"/>
        </w:rPr>
      </w:pPr>
      <w:r w:rsidRPr="00C025B5">
        <w:rPr>
          <w:b/>
          <w:sz w:val="40"/>
        </w:rPr>
        <w:t>Parish Council Leadership Covenant</w:t>
      </w:r>
    </w:p>
    <w:p w:rsidR="00C025B5" w:rsidRPr="00C025B5" w:rsidRDefault="009412ED" w:rsidP="00C025B5">
      <w:pPr>
        <w:pStyle w:val="Title"/>
        <w:jc w:val="center"/>
        <w:rPr>
          <w:i/>
          <w:sz w:val="28"/>
        </w:rPr>
      </w:pPr>
      <w:r>
        <w:rPr>
          <w:i/>
          <w:noProof/>
          <w:sz w:val="28"/>
        </w:rPr>
        <w:drawing>
          <wp:anchor distT="0" distB="0" distL="114300" distR="114300" simplePos="0" relativeHeight="251657216" behindDoc="1" locked="0" layoutInCell="1" allowOverlap="1" wp14:anchorId="6C19B394" wp14:editId="310B1460">
            <wp:simplePos x="0" y="0"/>
            <wp:positionH relativeFrom="column">
              <wp:posOffset>4429125</wp:posOffset>
            </wp:positionH>
            <wp:positionV relativeFrom="paragraph">
              <wp:posOffset>73660</wp:posOffset>
            </wp:positionV>
            <wp:extent cx="1524000" cy="1343025"/>
            <wp:effectExtent l="0" t="0" r="0" b="0"/>
            <wp:wrapTight wrapText="bothSides">
              <wp:wrapPolygon edited="0">
                <wp:start x="0" y="0"/>
                <wp:lineTo x="0" y="21447"/>
                <wp:lineTo x="21330" y="21447"/>
                <wp:lineTo x="21330" y="0"/>
                <wp:lineTo x="0" y="0"/>
              </wp:wrapPolygon>
            </wp:wrapTight>
            <wp:docPr id="2" name="Picture 2" descr="image002"/>
            <wp:cNvGraphicFramePr/>
            <a:graphic xmlns:a="http://schemas.openxmlformats.org/drawingml/2006/main">
              <a:graphicData uri="http://schemas.openxmlformats.org/drawingml/2006/picture">
                <pic:pic xmlns:pic="http://schemas.openxmlformats.org/drawingml/2006/picture">
                  <pic:nvPicPr>
                    <pic:cNvPr id="435207" name="Picture 7" descr="image002"/>
                    <pic:cNvPicPr>
                      <a:picLocks noChangeAspect="1" noChangeArrowheads="1"/>
                    </pic:cNvPicPr>
                  </pic:nvPicPr>
                  <pic:blipFill>
                    <a:blip r:embed="rId8" cstate="print"/>
                    <a:srcRect/>
                    <a:stretch>
                      <a:fillRect/>
                    </a:stretch>
                  </pic:blipFill>
                  <pic:spPr bwMode="auto">
                    <a:xfrm>
                      <a:off x="0" y="0"/>
                      <a:ext cx="1524000" cy="1343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25B5" w:rsidRPr="00C025B5">
        <w:rPr>
          <w:i/>
          <w:sz w:val="28"/>
        </w:rPr>
        <w:t>Roles, Responsibilities and Behaviors</w:t>
      </w:r>
    </w:p>
    <w:p w:rsidR="00F83E5C" w:rsidRDefault="00455396" w:rsidP="00FC224C">
      <w:r>
        <w:t>We</w:t>
      </w:r>
      <w:r w:rsidR="00EA3B9C">
        <w:t>,</w:t>
      </w:r>
      <w:r>
        <w:t xml:space="preserve"> the </w:t>
      </w:r>
      <w:r w:rsidR="00C025B5">
        <w:t>P</w:t>
      </w:r>
      <w:r>
        <w:t>arish Council of</w:t>
      </w:r>
      <w:r w:rsidR="00C067F6">
        <w:t>_________</w:t>
      </w:r>
      <w:r>
        <w:t xml:space="preserve">, </w:t>
      </w:r>
      <w:r w:rsidR="00EA3B9C">
        <w:t xml:space="preserve">adopt the following set of expectations and responsibilities </w:t>
      </w:r>
      <w:r>
        <w:t>in order to</w:t>
      </w:r>
      <w:r w:rsidR="00F83E5C">
        <w:t>:</w:t>
      </w:r>
      <w:r>
        <w:t xml:space="preserve"> </w:t>
      </w:r>
    </w:p>
    <w:p w:rsidR="00F83E5C" w:rsidRDefault="00981BB4" w:rsidP="00F83E5C">
      <w:pPr>
        <w:pStyle w:val="ListParagraph"/>
        <w:numPr>
          <w:ilvl w:val="0"/>
          <w:numId w:val="20"/>
        </w:numPr>
      </w:pPr>
      <w:r>
        <w:t>E</w:t>
      </w:r>
      <w:r w:rsidR="00F83E5C">
        <w:t xml:space="preserve">stablish a sense of excellence in the parish </w:t>
      </w:r>
    </w:p>
    <w:p w:rsidR="00F83E5C" w:rsidRDefault="00981BB4" w:rsidP="00F83E5C">
      <w:pPr>
        <w:pStyle w:val="ListParagraph"/>
        <w:numPr>
          <w:ilvl w:val="0"/>
          <w:numId w:val="20"/>
        </w:numPr>
      </w:pPr>
      <w:r>
        <w:t>Strengthen</w:t>
      </w:r>
      <w:r w:rsidR="00455396">
        <w:t xml:space="preserve"> the leadership role of </w:t>
      </w:r>
      <w:r w:rsidR="00C025B5">
        <w:t>our</w:t>
      </w:r>
      <w:r w:rsidR="00EA3B9C">
        <w:t xml:space="preserve"> parish council. </w:t>
      </w:r>
    </w:p>
    <w:p w:rsidR="00455396" w:rsidRPr="00F83E5C" w:rsidRDefault="00455396" w:rsidP="00F83E5C">
      <w:r>
        <w:t xml:space="preserve">We pledge to do our </w:t>
      </w:r>
      <w:r w:rsidR="00F83E5C">
        <w:t xml:space="preserve">personal and collective </w:t>
      </w:r>
      <w:r>
        <w:t xml:space="preserve">best to fulfill </w:t>
      </w:r>
      <w:r w:rsidR="00F83E5C">
        <w:t xml:space="preserve">these duties. </w:t>
      </w:r>
    </w:p>
    <w:p w:rsidR="003766C6" w:rsidRPr="00F83E5C" w:rsidRDefault="00E93F37" w:rsidP="00FC224C">
      <w:pPr>
        <w:rPr>
          <w:i/>
        </w:rPr>
      </w:pPr>
      <w:r>
        <w:rPr>
          <w:noProof/>
        </w:rPr>
        <w:pict>
          <v:shapetype id="_x0000_t202" coordsize="21600,21600" o:spt="202" path="m,l,21600r21600,l21600,xe">
            <v:stroke joinstyle="miter"/>
            <v:path gradientshapeok="t" o:connecttype="rect"/>
          </v:shapetype>
          <v:shape id="_x0000_s1026" type="#_x0000_t202" style="position:absolute;margin-left:256.5pt;margin-top:27.25pt;width:208.1pt;height:152.85pt;z-index:-251658240;mso-width-relative:margin;mso-height-relative:margin" wrapcoords="-53 -121 -53 21479 21653 21479 21653 -121 -53 -121" fillcolor="#d6e3bc [1302]">
            <v:textbox>
              <w:txbxContent>
                <w:p w:rsidR="009412ED" w:rsidRPr="00500601" w:rsidRDefault="009412ED" w:rsidP="009412ED">
                  <w:pPr>
                    <w:rPr>
                      <w:b/>
                      <w:sz w:val="18"/>
                    </w:rPr>
                  </w:pPr>
                  <w:r w:rsidRPr="00500601">
                    <w:rPr>
                      <w:b/>
                      <w:sz w:val="18"/>
                    </w:rPr>
                    <w:t>Implementation Suggestion:</w:t>
                  </w:r>
                </w:p>
                <w:p w:rsidR="009412ED" w:rsidRPr="00500601" w:rsidRDefault="009412ED" w:rsidP="009412ED">
                  <w:pPr>
                    <w:pStyle w:val="ListParagraph"/>
                    <w:numPr>
                      <w:ilvl w:val="0"/>
                      <w:numId w:val="23"/>
                    </w:numPr>
                    <w:spacing w:after="40"/>
                    <w:rPr>
                      <w:sz w:val="18"/>
                    </w:rPr>
                  </w:pPr>
                  <w:r w:rsidRPr="00500601">
                    <w:rPr>
                      <w:sz w:val="18"/>
                    </w:rPr>
                    <w:t>Discuss at a parish council meeting</w:t>
                  </w:r>
                </w:p>
                <w:p w:rsidR="009412ED" w:rsidRPr="00500601" w:rsidRDefault="009412ED" w:rsidP="009412ED">
                  <w:pPr>
                    <w:pStyle w:val="ListParagraph"/>
                    <w:numPr>
                      <w:ilvl w:val="0"/>
                      <w:numId w:val="23"/>
                    </w:numPr>
                    <w:spacing w:after="40"/>
                    <w:rPr>
                      <w:sz w:val="18"/>
                    </w:rPr>
                  </w:pPr>
                  <w:r w:rsidRPr="00500601">
                    <w:rPr>
                      <w:sz w:val="18"/>
                    </w:rPr>
                    <w:t>Pare down the list to only include the most important, valuable items</w:t>
                  </w:r>
                  <w:r>
                    <w:rPr>
                      <w:sz w:val="18"/>
                    </w:rPr>
                    <w:t xml:space="preserve"> to you</w:t>
                  </w:r>
                  <w:r w:rsidR="009F267B">
                    <w:rPr>
                      <w:sz w:val="18"/>
                    </w:rPr>
                    <w:t>r parish</w:t>
                  </w:r>
                  <w:r w:rsidRPr="00500601">
                    <w:rPr>
                      <w:sz w:val="18"/>
                    </w:rPr>
                    <w:t>.</w:t>
                  </w:r>
                </w:p>
                <w:p w:rsidR="009412ED" w:rsidRDefault="009412ED" w:rsidP="009412ED">
                  <w:pPr>
                    <w:pStyle w:val="ListParagraph"/>
                    <w:numPr>
                      <w:ilvl w:val="0"/>
                      <w:numId w:val="23"/>
                    </w:numPr>
                    <w:spacing w:after="40"/>
                    <w:rPr>
                      <w:sz w:val="18"/>
                    </w:rPr>
                  </w:pPr>
                  <w:r w:rsidRPr="00500601">
                    <w:rPr>
                      <w:sz w:val="18"/>
                    </w:rPr>
                    <w:t>Adopt the list as your leadership covenant at first meeting of Parish Council</w:t>
                  </w:r>
                </w:p>
                <w:p w:rsidR="009412ED" w:rsidRPr="00500601" w:rsidRDefault="009412ED" w:rsidP="009412ED">
                  <w:pPr>
                    <w:pStyle w:val="ListParagraph"/>
                    <w:numPr>
                      <w:ilvl w:val="0"/>
                      <w:numId w:val="23"/>
                    </w:numPr>
                    <w:spacing w:after="40"/>
                    <w:rPr>
                      <w:sz w:val="18"/>
                    </w:rPr>
                  </w:pPr>
                  <w:r>
                    <w:rPr>
                      <w:sz w:val="18"/>
                    </w:rPr>
                    <w:t>Identify 1-2 areas of particular emphasis for the coming year.</w:t>
                  </w:r>
                </w:p>
                <w:p w:rsidR="009412ED" w:rsidRDefault="009412ED" w:rsidP="009412ED">
                  <w:pPr>
                    <w:pStyle w:val="ListParagraph"/>
                    <w:numPr>
                      <w:ilvl w:val="0"/>
                      <w:numId w:val="23"/>
                    </w:numPr>
                    <w:spacing w:after="40"/>
                    <w:rPr>
                      <w:sz w:val="18"/>
                    </w:rPr>
                  </w:pPr>
                  <w:r>
                    <w:rPr>
                      <w:sz w:val="18"/>
                    </w:rPr>
                    <w:t>Review the areas of focus</w:t>
                  </w:r>
                  <w:r w:rsidRPr="00500601">
                    <w:rPr>
                      <w:sz w:val="18"/>
                    </w:rPr>
                    <w:t xml:space="preserve"> </w:t>
                  </w:r>
                  <w:r>
                    <w:rPr>
                      <w:sz w:val="18"/>
                    </w:rPr>
                    <w:t>quarterly.</w:t>
                  </w:r>
                  <w:r w:rsidRPr="00500601">
                    <w:rPr>
                      <w:sz w:val="18"/>
                    </w:rPr>
                    <w:t xml:space="preserve"> “How are we doing?”</w:t>
                  </w:r>
                  <w:r>
                    <w:rPr>
                      <w:sz w:val="18"/>
                    </w:rPr>
                    <w:t xml:space="preserve"> How can we do better?</w:t>
                  </w:r>
                </w:p>
                <w:p w:rsidR="009412ED" w:rsidRPr="00500601" w:rsidRDefault="009412ED" w:rsidP="009412ED">
                  <w:pPr>
                    <w:pStyle w:val="ListParagraph"/>
                    <w:numPr>
                      <w:ilvl w:val="0"/>
                      <w:numId w:val="23"/>
                    </w:numPr>
                    <w:spacing w:after="40"/>
                    <w:rPr>
                      <w:sz w:val="18"/>
                    </w:rPr>
                  </w:pPr>
                  <w:r>
                    <w:rPr>
                      <w:sz w:val="18"/>
                    </w:rPr>
                    <w:t>Review the entire document annually.</w:t>
                  </w:r>
                </w:p>
              </w:txbxContent>
            </v:textbox>
            <w10:wrap type="tight"/>
          </v:shape>
        </w:pict>
      </w:r>
      <w:r w:rsidR="003766C6" w:rsidRPr="00F83E5C">
        <w:rPr>
          <w:i/>
        </w:rPr>
        <w:t xml:space="preserve">In collaboration </w:t>
      </w:r>
      <w:r w:rsidR="00C86340" w:rsidRPr="00F83E5C">
        <w:rPr>
          <w:i/>
        </w:rPr>
        <w:t xml:space="preserve">and cooperation </w:t>
      </w:r>
      <w:r w:rsidR="003766C6" w:rsidRPr="00F83E5C">
        <w:rPr>
          <w:i/>
        </w:rPr>
        <w:t>with and under the guidance of the Parish Rector</w:t>
      </w:r>
      <w:r w:rsidR="00C86340" w:rsidRPr="00F83E5C">
        <w:rPr>
          <w:i/>
        </w:rPr>
        <w:t>,</w:t>
      </w:r>
      <w:r w:rsidR="003766C6" w:rsidRPr="00F83E5C">
        <w:rPr>
          <w:i/>
        </w:rPr>
        <w:t xml:space="preserve"> we will:</w:t>
      </w:r>
    </w:p>
    <w:p w:rsidR="0001500C" w:rsidRDefault="00341DDD" w:rsidP="0001500C">
      <w:pPr>
        <w:pStyle w:val="ListParagraph"/>
        <w:numPr>
          <w:ilvl w:val="0"/>
          <w:numId w:val="12"/>
        </w:numPr>
        <w:spacing w:after="80" w:line="252" w:lineRule="auto"/>
      </w:pPr>
      <w:r w:rsidRPr="00775ED1">
        <w:rPr>
          <w:b/>
        </w:rPr>
        <w:t>Model Orthodox Christian Beha</w:t>
      </w:r>
      <w:bookmarkStart w:id="0" w:name="_GoBack"/>
      <w:bookmarkEnd w:id="0"/>
      <w:r w:rsidRPr="00775ED1">
        <w:rPr>
          <w:b/>
        </w:rPr>
        <w:t xml:space="preserve">vior </w:t>
      </w:r>
      <w:r>
        <w:t>–</w:t>
      </w:r>
      <w:r w:rsidR="003766C6">
        <w:t xml:space="preserve"> Realizing that we</w:t>
      </w:r>
      <w:r>
        <w:t xml:space="preserve"> are seen by other parishioners as stewards and parish leaders</w:t>
      </w:r>
      <w:r w:rsidR="003766C6">
        <w:t xml:space="preserve">, </w:t>
      </w:r>
      <w:r w:rsidR="0001500C">
        <w:t>we will…</w:t>
      </w:r>
    </w:p>
    <w:p w:rsidR="0001500C" w:rsidRDefault="0001500C" w:rsidP="0001500C">
      <w:pPr>
        <w:pStyle w:val="ListParagraph"/>
        <w:numPr>
          <w:ilvl w:val="1"/>
          <w:numId w:val="25"/>
        </w:numPr>
        <w:spacing w:after="80" w:line="252" w:lineRule="auto"/>
      </w:pPr>
      <w:r>
        <w:t>Model</w:t>
      </w:r>
      <w:r w:rsidR="004B072A">
        <w:t xml:space="preserve"> good Christian behavior. </w:t>
      </w:r>
    </w:p>
    <w:p w:rsidR="008536AF" w:rsidRDefault="008536AF" w:rsidP="008536AF">
      <w:pPr>
        <w:pStyle w:val="ListParagraph"/>
        <w:numPr>
          <w:ilvl w:val="1"/>
          <w:numId w:val="25"/>
        </w:numPr>
        <w:spacing w:after="80" w:line="252" w:lineRule="auto"/>
      </w:pPr>
      <w:r>
        <w:t>Come to church! Vespers, feast days and (virtually) every Sunday.</w:t>
      </w:r>
    </w:p>
    <w:p w:rsidR="0001500C" w:rsidRDefault="0001500C" w:rsidP="0001500C">
      <w:pPr>
        <w:pStyle w:val="ListParagraph"/>
        <w:numPr>
          <w:ilvl w:val="1"/>
          <w:numId w:val="25"/>
        </w:numPr>
        <w:spacing w:after="80" w:line="252" w:lineRule="auto"/>
      </w:pPr>
      <w:r>
        <w:t>M</w:t>
      </w:r>
      <w:r w:rsidR="00341DDD">
        <w:t xml:space="preserve">aintain ourselves in good sacramental </w:t>
      </w:r>
      <w:r w:rsidR="008536AF">
        <w:t>standing.</w:t>
      </w:r>
    </w:p>
    <w:p w:rsidR="00E5709C" w:rsidRDefault="00E5709C" w:rsidP="00E5709C">
      <w:pPr>
        <w:pStyle w:val="ListParagraph"/>
        <w:numPr>
          <w:ilvl w:val="0"/>
          <w:numId w:val="12"/>
        </w:numPr>
        <w:spacing w:after="80" w:line="252" w:lineRule="auto"/>
      </w:pPr>
      <w:r>
        <w:rPr>
          <w:b/>
        </w:rPr>
        <w:t xml:space="preserve">See Ourselves </w:t>
      </w:r>
      <w:r w:rsidRPr="00341DDD">
        <w:rPr>
          <w:b/>
        </w:rPr>
        <w:t xml:space="preserve">Not </w:t>
      </w:r>
      <w:r>
        <w:rPr>
          <w:b/>
        </w:rPr>
        <w:t>As O</w:t>
      </w:r>
      <w:r w:rsidRPr="00341DDD">
        <w:rPr>
          <w:b/>
        </w:rPr>
        <w:t>wners But Stewards</w:t>
      </w:r>
      <w:r>
        <w:t xml:space="preserve"> – We will behave not as </w:t>
      </w:r>
      <w:r w:rsidRPr="002102E1">
        <w:rPr>
          <w:i/>
        </w:rPr>
        <w:t xml:space="preserve">owners </w:t>
      </w:r>
      <w:r>
        <w:t xml:space="preserve">of this parish but as </w:t>
      </w:r>
      <w:r w:rsidRPr="002102E1">
        <w:rPr>
          <w:i/>
        </w:rPr>
        <w:t>stewards</w:t>
      </w:r>
      <w:r>
        <w:rPr>
          <w:i/>
        </w:rPr>
        <w:t xml:space="preserve"> --</w:t>
      </w:r>
      <w:r>
        <w:t xml:space="preserve"> managing the resources, gifts and mission of the parish in service of our Master Jesus Christ.</w:t>
      </w:r>
      <w:r w:rsidR="00007B72">
        <w:t xml:space="preserve"> We see the church as the Body of Christ - not a business or even a non profit institution.</w:t>
      </w:r>
    </w:p>
    <w:p w:rsidR="00A530B8" w:rsidRDefault="00A530B8" w:rsidP="00A530B8">
      <w:pPr>
        <w:pStyle w:val="ListParagraph"/>
        <w:numPr>
          <w:ilvl w:val="0"/>
          <w:numId w:val="12"/>
        </w:numPr>
        <w:spacing w:after="80" w:line="252" w:lineRule="auto"/>
      </w:pPr>
      <w:r>
        <w:rPr>
          <w:b/>
        </w:rPr>
        <w:t>Offer Generous Financial S</w:t>
      </w:r>
      <w:r w:rsidRPr="00775ED1">
        <w:rPr>
          <w:b/>
        </w:rPr>
        <w:t>upport</w:t>
      </w:r>
      <w:r>
        <w:t xml:space="preserve"> – We will support the parish with a meaningful, generous, financial pledge. We will </w:t>
      </w:r>
      <w:r w:rsidR="00E5709C">
        <w:t>help</w:t>
      </w:r>
      <w:r>
        <w:t xml:space="preserve"> parishioners to understand the fundamentals of good Christian stewardship and the responsibilities</w:t>
      </w:r>
      <w:r w:rsidR="00E5709C">
        <w:t>, financial and other,</w:t>
      </w:r>
      <w:r>
        <w:t xml:space="preserve"> associated with </w:t>
      </w:r>
      <w:r w:rsidR="00E5709C">
        <w:t>parish membership</w:t>
      </w:r>
      <w:r>
        <w:t>.</w:t>
      </w:r>
    </w:p>
    <w:p w:rsidR="00775ED1" w:rsidRDefault="004043F9" w:rsidP="0001500C">
      <w:pPr>
        <w:pStyle w:val="ListParagraph"/>
        <w:numPr>
          <w:ilvl w:val="0"/>
          <w:numId w:val="12"/>
        </w:numPr>
        <w:spacing w:after="80" w:line="252" w:lineRule="auto"/>
      </w:pPr>
      <w:r w:rsidRPr="00775ED1">
        <w:rPr>
          <w:b/>
        </w:rPr>
        <w:t>A</w:t>
      </w:r>
      <w:r w:rsidR="003766C6">
        <w:rPr>
          <w:b/>
        </w:rPr>
        <w:t xml:space="preserve">ttend Meetings and Be </w:t>
      </w:r>
      <w:r w:rsidR="00890D00">
        <w:rPr>
          <w:b/>
        </w:rPr>
        <w:t>Prepared</w:t>
      </w:r>
      <w:r>
        <w:t xml:space="preserve"> </w:t>
      </w:r>
      <w:r w:rsidR="00455396">
        <w:t xml:space="preserve">– We will attend all parish council meetings </w:t>
      </w:r>
      <w:r w:rsidR="00775ED1">
        <w:t>and b</w:t>
      </w:r>
      <w:r w:rsidR="004B072A">
        <w:t xml:space="preserve">e prepared to contribute to meeting </w:t>
      </w:r>
      <w:r w:rsidR="00775ED1">
        <w:t>discussion</w:t>
      </w:r>
      <w:r w:rsidR="004B072A">
        <w:t xml:space="preserve">s </w:t>
      </w:r>
      <w:r w:rsidR="00890D00">
        <w:t xml:space="preserve">and </w:t>
      </w:r>
      <w:r w:rsidR="004B072A">
        <w:t xml:space="preserve">to act upon the </w:t>
      </w:r>
      <w:r w:rsidR="00775ED1">
        <w:t>decisions before us.</w:t>
      </w:r>
      <w:r w:rsidR="004B072A">
        <w:t xml:space="preserve"> </w:t>
      </w:r>
    </w:p>
    <w:p w:rsidR="0001500C" w:rsidRDefault="00A6515C" w:rsidP="0001500C">
      <w:pPr>
        <w:numPr>
          <w:ilvl w:val="0"/>
          <w:numId w:val="12"/>
        </w:numPr>
        <w:spacing w:after="80" w:line="252" w:lineRule="auto"/>
      </w:pPr>
      <w:r>
        <w:rPr>
          <w:b/>
        </w:rPr>
        <w:t>Best Interests of the Church</w:t>
      </w:r>
      <w:r w:rsidR="0001500C">
        <w:t xml:space="preserve"> </w:t>
      </w:r>
      <w:r w:rsidR="00A530B8">
        <w:t>- We will express our</w:t>
      </w:r>
      <w:r w:rsidR="0001500C">
        <w:t xml:space="preserve"> opinions and consider the opinions of others. We will cast our assent or disagreement for proposals based not on our personal desires but in support of the long term health and mission of the parish</w:t>
      </w:r>
      <w:r>
        <w:t xml:space="preserve"> and Christ’s Church</w:t>
      </w:r>
      <w:r w:rsidR="0001500C">
        <w:t>.</w:t>
      </w:r>
      <w:r w:rsidR="0001500C" w:rsidRPr="00890D00">
        <w:t xml:space="preserve"> </w:t>
      </w:r>
    </w:p>
    <w:p w:rsidR="00A530B8" w:rsidRDefault="00A530B8" w:rsidP="00A530B8">
      <w:pPr>
        <w:numPr>
          <w:ilvl w:val="0"/>
          <w:numId w:val="12"/>
        </w:numPr>
        <w:spacing w:after="80" w:line="252" w:lineRule="auto"/>
      </w:pPr>
      <w:r>
        <w:rPr>
          <w:b/>
        </w:rPr>
        <w:t>Stimulate Growth</w:t>
      </w:r>
      <w:r w:rsidRPr="002F204A">
        <w:rPr>
          <w:b/>
        </w:rPr>
        <w:t xml:space="preserve"> </w:t>
      </w:r>
      <w:r>
        <w:rPr>
          <w:b/>
        </w:rPr>
        <w:t xml:space="preserve">and Change </w:t>
      </w:r>
      <w:r>
        <w:t>--</w:t>
      </w:r>
      <w:r w:rsidRPr="00230D68">
        <w:rPr>
          <w:iCs/>
        </w:rPr>
        <w:t xml:space="preserve"> We will stimulate and drive helpful, useful, effective change—aimed at lifting the parish to do</w:t>
      </w:r>
      <w:r>
        <w:rPr>
          <w:iCs/>
        </w:rPr>
        <w:t xml:space="preserve"> Christ’s work, </w:t>
      </w:r>
      <w:r w:rsidRPr="00230D68">
        <w:rPr>
          <w:iCs/>
        </w:rPr>
        <w:t>to live the G</w:t>
      </w:r>
      <w:r>
        <w:rPr>
          <w:iCs/>
        </w:rPr>
        <w:t xml:space="preserve">ospel, and to express </w:t>
      </w:r>
      <w:r>
        <w:t>the</w:t>
      </w:r>
      <w:r w:rsidRPr="006132E1">
        <w:t xml:space="preserve"> hope that is in us as a</w:t>
      </w:r>
      <w:r>
        <w:t>n Orthodox</w:t>
      </w:r>
      <w:r w:rsidRPr="006132E1">
        <w:t xml:space="preserve"> Christian community.</w:t>
      </w:r>
      <w:r>
        <w:t xml:space="preserve"> </w:t>
      </w:r>
    </w:p>
    <w:p w:rsidR="00007B72" w:rsidRPr="00EF7A5D" w:rsidRDefault="003766C6" w:rsidP="00007B72">
      <w:pPr>
        <w:pStyle w:val="ListParagraph"/>
        <w:numPr>
          <w:ilvl w:val="0"/>
          <w:numId w:val="12"/>
        </w:numPr>
        <w:spacing w:after="80" w:line="252" w:lineRule="auto"/>
      </w:pPr>
      <w:r>
        <w:rPr>
          <w:b/>
        </w:rPr>
        <w:t xml:space="preserve">Express </w:t>
      </w:r>
      <w:r w:rsidR="006132E1">
        <w:rPr>
          <w:b/>
        </w:rPr>
        <w:t xml:space="preserve">Vision </w:t>
      </w:r>
      <w:r w:rsidR="00EF7A5D">
        <w:rPr>
          <w:b/>
        </w:rPr>
        <w:t>and Priorities</w:t>
      </w:r>
      <w:r w:rsidR="00C21F34">
        <w:rPr>
          <w:b/>
        </w:rPr>
        <w:t xml:space="preserve">-- </w:t>
      </w:r>
      <w:r w:rsidR="00C21F34" w:rsidRPr="00C21F34">
        <w:t>We will work to</w:t>
      </w:r>
      <w:r w:rsidR="000525A8" w:rsidRPr="006132E1">
        <w:t xml:space="preserve"> express </w:t>
      </w:r>
      <w:r w:rsidR="00007B72">
        <w:t xml:space="preserve">a vision for the parish’s lived future as a Christian community.  </w:t>
      </w:r>
      <w:r w:rsidR="00007B72">
        <w:rPr>
          <w:rFonts w:ascii="Calibri" w:hAnsi="Calibri"/>
        </w:rPr>
        <w:t>We will</w:t>
      </w:r>
      <w:r w:rsidR="00007B72" w:rsidRPr="00007B72">
        <w:rPr>
          <w:rFonts w:ascii="Calibri" w:hAnsi="Calibri"/>
        </w:rPr>
        <w:t xml:space="preserve"> stimulate a dialogue</w:t>
      </w:r>
      <w:r w:rsidR="00007B72">
        <w:rPr>
          <w:rFonts w:ascii="Calibri" w:hAnsi="Calibri"/>
        </w:rPr>
        <w:t xml:space="preserve">, multiple </w:t>
      </w:r>
      <w:r w:rsidR="00007B72">
        <w:rPr>
          <w:rFonts w:ascii="Calibri" w:hAnsi="Calibri"/>
        </w:rPr>
        <w:lastRenderedPageBreak/>
        <w:t>perspectives</w:t>
      </w:r>
      <w:r w:rsidR="00007B72" w:rsidRPr="00007B72">
        <w:rPr>
          <w:rFonts w:ascii="Calibri" w:hAnsi="Calibri"/>
        </w:rPr>
        <w:t xml:space="preserve"> and consensus on this vision. </w:t>
      </w:r>
      <w:r w:rsidR="00EF7A5D">
        <w:t xml:space="preserve">In the context of our </w:t>
      </w:r>
      <w:r w:rsidR="0001500C">
        <w:t xml:space="preserve">overarching </w:t>
      </w:r>
      <w:r w:rsidR="00EF7A5D">
        <w:t>vision we will a</w:t>
      </w:r>
      <w:r w:rsidR="001A4385" w:rsidRPr="006132E1">
        <w:t xml:space="preserve">rticulate a clear set of </w:t>
      </w:r>
      <w:r w:rsidR="00EF7A5D">
        <w:t xml:space="preserve">parish </w:t>
      </w:r>
      <w:r w:rsidR="001A4385" w:rsidRPr="006132E1">
        <w:t>priorities</w:t>
      </w:r>
      <w:r w:rsidR="008F2CA7">
        <w:rPr>
          <w:b/>
          <w:bCs/>
        </w:rPr>
        <w:t xml:space="preserve"> </w:t>
      </w:r>
      <w:r w:rsidR="008F2CA7" w:rsidRPr="008F2CA7">
        <w:rPr>
          <w:bCs/>
        </w:rPr>
        <w:t xml:space="preserve">that will guide our </w:t>
      </w:r>
      <w:r w:rsidR="00A0714B">
        <w:rPr>
          <w:bCs/>
        </w:rPr>
        <w:t>action</w:t>
      </w:r>
      <w:r w:rsidR="002102E1">
        <w:rPr>
          <w:bCs/>
        </w:rPr>
        <w:t>s</w:t>
      </w:r>
      <w:r w:rsidR="008F2CA7" w:rsidRPr="008F2CA7">
        <w:rPr>
          <w:bCs/>
        </w:rPr>
        <w:t>.</w:t>
      </w:r>
      <w:r w:rsidR="00007B72">
        <w:rPr>
          <w:bCs/>
        </w:rPr>
        <w:t xml:space="preserve"> </w:t>
      </w:r>
    </w:p>
    <w:p w:rsidR="001A4385" w:rsidRPr="001A4385" w:rsidRDefault="00EF7A5D" w:rsidP="0001500C">
      <w:pPr>
        <w:pStyle w:val="ListParagraph"/>
        <w:numPr>
          <w:ilvl w:val="0"/>
          <w:numId w:val="12"/>
        </w:numPr>
        <w:spacing w:after="80" w:line="252" w:lineRule="auto"/>
      </w:pPr>
      <w:r>
        <w:rPr>
          <w:b/>
          <w:bCs/>
        </w:rPr>
        <w:t xml:space="preserve">Strengthen Ministry – </w:t>
      </w:r>
      <w:r w:rsidRPr="00EF7A5D">
        <w:rPr>
          <w:bCs/>
        </w:rPr>
        <w:t xml:space="preserve">We will </w:t>
      </w:r>
      <w:r>
        <w:t>s</w:t>
      </w:r>
      <w:r w:rsidR="001A4385" w:rsidRPr="001A4385">
        <w:t xml:space="preserve">timulate, build, create </w:t>
      </w:r>
      <w:r w:rsidR="000B66D2">
        <w:t xml:space="preserve">and oversee </w:t>
      </w:r>
      <w:r w:rsidR="001A4385" w:rsidRPr="001A4385">
        <w:t>ministries</w:t>
      </w:r>
      <w:r w:rsidR="001C3F88">
        <w:t xml:space="preserve"> </w:t>
      </w:r>
      <w:r w:rsidR="000B66D2">
        <w:t>&amp;</w:t>
      </w:r>
      <w:r w:rsidR="001A4385" w:rsidRPr="001A4385">
        <w:t xml:space="preserve"> essential progra</w:t>
      </w:r>
      <w:r>
        <w:t xml:space="preserve">ms that ring out the Good News </w:t>
      </w:r>
      <w:r w:rsidR="000B66D2">
        <w:t>and</w:t>
      </w:r>
      <w:r w:rsidR="00C86340">
        <w:t xml:space="preserve"> </w:t>
      </w:r>
      <w:r w:rsidR="001A4385" w:rsidRPr="001A4385">
        <w:t xml:space="preserve">mirror parish priorities.  </w:t>
      </w:r>
    </w:p>
    <w:p w:rsidR="00890D00" w:rsidRDefault="00230D68" w:rsidP="0001500C">
      <w:pPr>
        <w:pStyle w:val="ListParagraph"/>
        <w:numPr>
          <w:ilvl w:val="0"/>
          <w:numId w:val="12"/>
        </w:numPr>
        <w:spacing w:after="80" w:line="252" w:lineRule="auto"/>
      </w:pPr>
      <w:r>
        <w:rPr>
          <w:b/>
        </w:rPr>
        <w:t xml:space="preserve">Promote Peace </w:t>
      </w:r>
      <w:r w:rsidRPr="00230D68">
        <w:t>-</w:t>
      </w:r>
      <w:r w:rsidR="009412ED">
        <w:t xml:space="preserve"> </w:t>
      </w:r>
      <w:r w:rsidR="00890D00" w:rsidRPr="002F204A">
        <w:rPr>
          <w:iCs/>
        </w:rPr>
        <w:t xml:space="preserve">We will work to build trust, not factionalism – among the priest, the parish council, </w:t>
      </w:r>
      <w:r w:rsidR="00890D00">
        <w:rPr>
          <w:iCs/>
        </w:rPr>
        <w:t xml:space="preserve">and </w:t>
      </w:r>
      <w:r w:rsidR="00890D00" w:rsidRPr="002F204A">
        <w:rPr>
          <w:iCs/>
        </w:rPr>
        <w:t>the parish.</w:t>
      </w:r>
      <w:r w:rsidR="00EA3B9C">
        <w:rPr>
          <w:iCs/>
        </w:rPr>
        <w:t xml:space="preserve"> </w:t>
      </w:r>
      <w:r w:rsidR="00C86340">
        <w:t>We will n</w:t>
      </w:r>
      <w:r w:rsidR="00C86340" w:rsidRPr="00F909AD">
        <w:t>urture a sense of love and community within the parish.</w:t>
      </w:r>
    </w:p>
    <w:p w:rsidR="00806FCF" w:rsidRPr="00230D68" w:rsidRDefault="00806FCF" w:rsidP="0001500C">
      <w:pPr>
        <w:numPr>
          <w:ilvl w:val="0"/>
          <w:numId w:val="12"/>
        </w:numPr>
        <w:spacing w:after="80" w:line="252" w:lineRule="auto"/>
      </w:pPr>
      <w:r>
        <w:rPr>
          <w:b/>
        </w:rPr>
        <w:t>Communication</w:t>
      </w:r>
      <w:r>
        <w:t xml:space="preserve"> -</w:t>
      </w:r>
      <w:r w:rsidR="009F267B">
        <w:t xml:space="preserve"> </w:t>
      </w:r>
      <w:r>
        <w:t xml:space="preserve">We will provide </w:t>
      </w:r>
      <w:r w:rsidRPr="002B5C43">
        <w:t>parish</w:t>
      </w:r>
      <w:r>
        <w:t>ioners</w:t>
      </w:r>
      <w:r w:rsidRPr="002B5C43">
        <w:t xml:space="preserve"> with timely information necessary to make informed decisions.</w:t>
      </w:r>
    </w:p>
    <w:p w:rsidR="000B66D2" w:rsidRPr="002B5C43" w:rsidRDefault="000B66D2" w:rsidP="0001500C">
      <w:pPr>
        <w:numPr>
          <w:ilvl w:val="0"/>
          <w:numId w:val="12"/>
        </w:numPr>
        <w:spacing w:after="80" w:line="252" w:lineRule="auto"/>
      </w:pPr>
      <w:r w:rsidRPr="002B5C43">
        <w:rPr>
          <w:b/>
        </w:rPr>
        <w:t xml:space="preserve">Oversee </w:t>
      </w:r>
      <w:r>
        <w:rPr>
          <w:b/>
        </w:rPr>
        <w:t xml:space="preserve">Assets &amp; Resources - </w:t>
      </w:r>
      <w:r w:rsidRPr="009D1E57">
        <w:t>The financial and real assets and resources</w:t>
      </w:r>
      <w:r w:rsidRPr="002B5C43">
        <w:t xml:space="preserve"> of the parish</w:t>
      </w:r>
      <w:r>
        <w:t xml:space="preserve"> will be </w:t>
      </w:r>
      <w:r w:rsidRPr="002B5C43">
        <w:t>proper</w:t>
      </w:r>
      <w:r>
        <w:t>ly</w:t>
      </w:r>
      <w:r w:rsidRPr="002B5C43">
        <w:t xml:space="preserve"> use</w:t>
      </w:r>
      <w:r>
        <w:t>d. Reports and summaries will be consistent, transparent and coherent</w:t>
      </w:r>
      <w:r w:rsidRPr="002B5C43">
        <w:t>.</w:t>
      </w:r>
      <w:r>
        <w:t xml:space="preserve"> </w:t>
      </w:r>
      <w:r w:rsidRPr="009D1E57">
        <w:t>We will ensure that the attractiveness and functionality of our facilities</w:t>
      </w:r>
      <w:r w:rsidRPr="002B5C43">
        <w:t xml:space="preserve"> make a positive statement about our parish and how we see ourselves as a community of faith.</w:t>
      </w:r>
    </w:p>
    <w:p w:rsidR="000B66D2" w:rsidRPr="002B5C43" w:rsidRDefault="000B66D2" w:rsidP="0001500C">
      <w:pPr>
        <w:numPr>
          <w:ilvl w:val="0"/>
          <w:numId w:val="12"/>
        </w:numPr>
        <w:spacing w:after="80" w:line="252" w:lineRule="auto"/>
      </w:pPr>
      <w:r>
        <w:rPr>
          <w:b/>
        </w:rPr>
        <w:t xml:space="preserve">Ensure Safety </w:t>
      </w:r>
      <w:r>
        <w:t>– We will enact and implement policies that maintain a safe environment in the parish and its facilities.</w:t>
      </w:r>
    </w:p>
    <w:p w:rsidR="000B66D2" w:rsidRPr="002B5C43" w:rsidRDefault="000B66D2" w:rsidP="0001500C">
      <w:pPr>
        <w:numPr>
          <w:ilvl w:val="0"/>
          <w:numId w:val="12"/>
        </w:numPr>
        <w:spacing w:after="80" w:line="252" w:lineRule="auto"/>
      </w:pPr>
      <w:r>
        <w:rPr>
          <w:b/>
        </w:rPr>
        <w:t>Avoid C</w:t>
      </w:r>
      <w:r w:rsidRPr="001A7BB9">
        <w:rPr>
          <w:b/>
        </w:rPr>
        <w:t>onflict</w:t>
      </w:r>
      <w:r>
        <w:rPr>
          <w:b/>
        </w:rPr>
        <w:t xml:space="preserve"> of I</w:t>
      </w:r>
      <w:r w:rsidRPr="001A7BB9">
        <w:rPr>
          <w:b/>
        </w:rPr>
        <w:t xml:space="preserve">nterest </w:t>
      </w:r>
      <w:r>
        <w:t xml:space="preserve">– We will </w:t>
      </w:r>
      <w:r w:rsidR="0001500C">
        <w:t>enact</w:t>
      </w:r>
      <w:r w:rsidRPr="002B5C43">
        <w:t xml:space="preserve"> policies that avoid conflict of interest. </w:t>
      </w:r>
    </w:p>
    <w:p w:rsidR="00455396" w:rsidRDefault="003766C6" w:rsidP="0001500C">
      <w:pPr>
        <w:pStyle w:val="ListParagraph"/>
        <w:numPr>
          <w:ilvl w:val="0"/>
          <w:numId w:val="12"/>
        </w:numPr>
        <w:spacing w:after="80" w:line="252" w:lineRule="auto"/>
      </w:pPr>
      <w:r>
        <w:rPr>
          <w:b/>
        </w:rPr>
        <w:t xml:space="preserve">Operate in the Context of the Larger </w:t>
      </w:r>
      <w:r w:rsidR="004043F9" w:rsidRPr="000E70BF">
        <w:rPr>
          <w:b/>
        </w:rPr>
        <w:t>Church</w:t>
      </w:r>
      <w:r w:rsidR="00341DDD">
        <w:t xml:space="preserve"> </w:t>
      </w:r>
      <w:r w:rsidR="00806FCF">
        <w:t>- O</w:t>
      </w:r>
      <w:r w:rsidR="00C21F34">
        <w:t>ur parish</w:t>
      </w:r>
      <w:r w:rsidR="00806FCF">
        <w:t xml:space="preserve"> is</w:t>
      </w:r>
      <w:r w:rsidR="000525A8" w:rsidRPr="00C21F34">
        <w:t xml:space="preserve"> under the j</w:t>
      </w:r>
      <w:r w:rsidR="00C21F34">
        <w:t>urisdiction and authority of our</w:t>
      </w:r>
      <w:r w:rsidR="000525A8" w:rsidRPr="00C21F34">
        <w:t xml:space="preserve"> Bishop </w:t>
      </w:r>
      <w:r w:rsidR="00806FCF">
        <w:t>and</w:t>
      </w:r>
      <w:r w:rsidR="00C21F34">
        <w:t xml:space="preserve"> we receive our </w:t>
      </w:r>
      <w:r w:rsidR="000525A8" w:rsidRPr="00C21F34">
        <w:t xml:space="preserve">mandate and </w:t>
      </w:r>
      <w:r w:rsidR="00C21F34">
        <w:t xml:space="preserve">prerogative to exist from him. </w:t>
      </w:r>
      <w:r w:rsidR="00F909AD">
        <w:t xml:space="preserve">We will </w:t>
      </w:r>
      <w:r w:rsidR="000E70BF">
        <w:t xml:space="preserve">fulfill our responsibilities to other parishes, to our </w:t>
      </w:r>
      <w:r w:rsidR="00F909AD">
        <w:t>Diocese and the Orthodox Church in America</w:t>
      </w:r>
      <w:r w:rsidR="000E70BF">
        <w:t xml:space="preserve">. We will work to build up the Church and to </w:t>
      </w:r>
      <w:r w:rsidR="00C86340">
        <w:t>implement decisions of larger Church Assemblies and C</w:t>
      </w:r>
      <w:r w:rsidR="000E70BF">
        <w:t xml:space="preserve">ouncils. </w:t>
      </w:r>
    </w:p>
    <w:p w:rsidR="00AC49DA" w:rsidRPr="00AC49DA" w:rsidRDefault="00AC49DA" w:rsidP="00AC49DA">
      <w:pPr>
        <w:pBdr>
          <w:top w:val="single" w:sz="4" w:space="1" w:color="auto"/>
          <w:left w:val="single" w:sz="4" w:space="4" w:color="auto"/>
          <w:bottom w:val="single" w:sz="4" w:space="1" w:color="auto"/>
          <w:right w:val="single" w:sz="4" w:space="4" w:color="auto"/>
        </w:pBdr>
        <w:jc w:val="center"/>
        <w:rPr>
          <w:b/>
          <w:i/>
        </w:rPr>
      </w:pPr>
      <w:r w:rsidRPr="00AC49DA">
        <w:rPr>
          <w:b/>
          <w:i/>
        </w:rPr>
        <w:t>The above is</w:t>
      </w:r>
      <w:r w:rsidR="009412ED">
        <w:rPr>
          <w:b/>
          <w:i/>
        </w:rPr>
        <w:t xml:space="preserve"> a</w:t>
      </w:r>
      <w:r w:rsidRPr="00AC49DA">
        <w:rPr>
          <w:b/>
          <w:i/>
        </w:rPr>
        <w:t xml:space="preserve"> starter list. You may add</w:t>
      </w:r>
      <w:r w:rsidR="0001500C">
        <w:rPr>
          <w:b/>
          <w:i/>
        </w:rPr>
        <w:t>,</w:t>
      </w:r>
      <w:r w:rsidRPr="00AC49DA">
        <w:rPr>
          <w:b/>
          <w:i/>
        </w:rPr>
        <w:t xml:space="preserve"> delete or modify as best fits the parish.</w:t>
      </w:r>
    </w:p>
    <w:p w:rsidR="00AC49DA" w:rsidRDefault="00AC49DA" w:rsidP="00FC224C"/>
    <w:p w:rsidR="0097541E" w:rsidRDefault="0097541E" w:rsidP="00FC224C">
      <w:r>
        <w:t>Adopted</w:t>
      </w:r>
      <w:r w:rsidR="00AC49DA">
        <w:t>:</w:t>
      </w:r>
      <w:r w:rsidR="0001500C">
        <w:t xml:space="preserve">  </w:t>
      </w:r>
      <w:r w:rsidR="00B259D6">
        <w:t>Date: __________________</w:t>
      </w:r>
    </w:p>
    <w:p w:rsidR="00AC49DA" w:rsidRDefault="00AC49DA" w:rsidP="00FC224C">
      <w:pPr>
        <w:sectPr w:rsidR="00AC49DA" w:rsidSect="0097541E">
          <w:footerReference w:type="default" r:id="rId9"/>
          <w:type w:val="continuous"/>
          <w:pgSz w:w="12240" w:h="15840"/>
          <w:pgMar w:top="1440" w:right="2160" w:bottom="1440" w:left="1800" w:header="720" w:footer="855" w:gutter="0"/>
          <w:cols w:space="720"/>
          <w:docGrid w:linePitch="360"/>
        </w:sectPr>
      </w:pPr>
    </w:p>
    <w:p w:rsidR="0097541E" w:rsidRDefault="008D2557" w:rsidP="00B259D6">
      <w:r>
        <w:lastRenderedPageBreak/>
        <w:t>________________________________</w:t>
      </w:r>
      <w:r w:rsidR="00AC49DA">
        <w:t xml:space="preserve"> Parish Rector</w:t>
      </w:r>
    </w:p>
    <w:p w:rsidR="00AC49DA" w:rsidRDefault="00AC49DA" w:rsidP="00B259D6">
      <w:r>
        <w:t>________________________________</w:t>
      </w:r>
    </w:p>
    <w:p w:rsidR="00AC49DA" w:rsidRDefault="00AC49DA" w:rsidP="00B259D6">
      <w:r>
        <w:t>Parish Council Member</w:t>
      </w:r>
    </w:p>
    <w:p w:rsidR="00AC49DA" w:rsidRDefault="00AC49DA" w:rsidP="00B259D6">
      <w:r>
        <w:t>________________________________</w:t>
      </w:r>
    </w:p>
    <w:p w:rsidR="00AC49DA" w:rsidRDefault="00AC49DA" w:rsidP="00B259D6">
      <w:r>
        <w:t>Parish Council Member</w:t>
      </w:r>
    </w:p>
    <w:p w:rsidR="00AC49DA" w:rsidRDefault="00AC49DA" w:rsidP="00B259D6">
      <w:r>
        <w:t>________________________________</w:t>
      </w:r>
    </w:p>
    <w:p w:rsidR="00AC49DA" w:rsidRDefault="00AC49DA" w:rsidP="00AC49DA">
      <w:r>
        <w:t>Parish Council Member</w:t>
      </w:r>
    </w:p>
    <w:p w:rsidR="00AC49DA" w:rsidRDefault="00AC49DA" w:rsidP="00B259D6">
      <w:r>
        <w:t>________________________________</w:t>
      </w:r>
    </w:p>
    <w:p w:rsidR="00AC49DA" w:rsidRDefault="00AC49DA" w:rsidP="00B259D6">
      <w:r>
        <w:t>Parish Council Member</w:t>
      </w:r>
    </w:p>
    <w:p w:rsidR="00AC49DA" w:rsidRDefault="00AC49DA" w:rsidP="00B259D6">
      <w:r>
        <w:lastRenderedPageBreak/>
        <w:t>________________________________</w:t>
      </w:r>
    </w:p>
    <w:p w:rsidR="00AC49DA" w:rsidRDefault="00AC49DA" w:rsidP="00B259D6">
      <w:r>
        <w:t>Parish Council Member</w:t>
      </w:r>
    </w:p>
    <w:p w:rsidR="00AC49DA" w:rsidRDefault="00AC49DA" w:rsidP="00B259D6">
      <w:r>
        <w:t>________________________________</w:t>
      </w:r>
    </w:p>
    <w:p w:rsidR="00E5709C" w:rsidRDefault="00AC49DA" w:rsidP="00B259D6">
      <w:r>
        <w:t>Parish Council Member</w:t>
      </w:r>
    </w:p>
    <w:p w:rsidR="00E5709C" w:rsidRDefault="00E5709C" w:rsidP="00E5709C"/>
    <w:p w:rsidR="00B259D6" w:rsidRDefault="00B259D6" w:rsidP="00E5709C"/>
    <w:p w:rsidR="00B259D6" w:rsidRDefault="00B259D6" w:rsidP="00E5709C"/>
    <w:p w:rsidR="00B259D6" w:rsidRDefault="00B259D6" w:rsidP="00E5709C"/>
    <w:p w:rsidR="00B259D6" w:rsidRDefault="00B259D6" w:rsidP="00E5709C"/>
    <w:p w:rsidR="00B259D6" w:rsidRDefault="00B259D6" w:rsidP="00E5709C"/>
    <w:p w:rsidR="00B259D6" w:rsidRDefault="00B259D6" w:rsidP="00E5709C">
      <w:pPr>
        <w:sectPr w:rsidR="00B259D6" w:rsidSect="00AC49DA">
          <w:type w:val="continuous"/>
          <w:pgSz w:w="12240" w:h="15840"/>
          <w:pgMar w:top="1440" w:right="2160" w:bottom="1440" w:left="1800" w:header="720" w:footer="855" w:gutter="0"/>
          <w:cols w:num="2" w:space="720"/>
          <w:docGrid w:linePitch="360"/>
        </w:sectPr>
      </w:pPr>
    </w:p>
    <w:p w:rsidR="00B259D6" w:rsidRDefault="00B259D6">
      <w:r>
        <w:lastRenderedPageBreak/>
        <w:br w:type="page"/>
      </w:r>
    </w:p>
    <w:tbl>
      <w:tblPr>
        <w:tblStyle w:val="TableGrid"/>
        <w:tblW w:w="9198" w:type="dxa"/>
        <w:tblLook w:val="04A0" w:firstRow="1" w:lastRow="0" w:firstColumn="1" w:lastColumn="0" w:noHBand="0" w:noVBand="1"/>
      </w:tblPr>
      <w:tblGrid>
        <w:gridCol w:w="3798"/>
        <w:gridCol w:w="5400"/>
      </w:tblGrid>
      <w:tr w:rsidR="00B259D6" w:rsidTr="00295BB5">
        <w:tc>
          <w:tcPr>
            <w:tcW w:w="9198" w:type="dxa"/>
            <w:gridSpan w:val="2"/>
          </w:tcPr>
          <w:p w:rsidR="00B259D6" w:rsidRPr="00B259D6" w:rsidRDefault="00B259D6" w:rsidP="00E5709C">
            <w:pPr>
              <w:spacing w:after="80" w:line="252" w:lineRule="auto"/>
              <w:rPr>
                <w:i/>
              </w:rPr>
            </w:pPr>
            <w:r w:rsidRPr="00F83E5C">
              <w:rPr>
                <w:i/>
              </w:rPr>
              <w:lastRenderedPageBreak/>
              <w:t>In collaboration and cooperation with and under the guidance of the Parish Rector</w:t>
            </w:r>
            <w:r w:rsidR="00A6515C">
              <w:rPr>
                <w:i/>
              </w:rPr>
              <w:t>…</w:t>
            </w:r>
          </w:p>
        </w:tc>
      </w:tr>
      <w:tr w:rsidR="00E5709C" w:rsidTr="00B259D6">
        <w:tc>
          <w:tcPr>
            <w:tcW w:w="3798" w:type="dxa"/>
          </w:tcPr>
          <w:p w:rsidR="00E5709C" w:rsidRPr="00E5709C" w:rsidRDefault="00E5709C" w:rsidP="00E5709C">
            <w:pPr>
              <w:spacing w:after="80" w:line="252" w:lineRule="auto"/>
              <w:rPr>
                <w:b/>
              </w:rPr>
            </w:pPr>
            <w:r>
              <w:rPr>
                <w:b/>
              </w:rPr>
              <w:t>Personally we will…</w:t>
            </w:r>
          </w:p>
        </w:tc>
        <w:tc>
          <w:tcPr>
            <w:tcW w:w="5400" w:type="dxa"/>
          </w:tcPr>
          <w:p w:rsidR="00E5709C" w:rsidRDefault="00E5709C" w:rsidP="00E5709C">
            <w:pPr>
              <w:spacing w:after="80" w:line="252" w:lineRule="auto"/>
              <w:rPr>
                <w:b/>
              </w:rPr>
            </w:pPr>
            <w:r>
              <w:rPr>
                <w:b/>
              </w:rPr>
              <w:t>Collectively we will…</w:t>
            </w:r>
          </w:p>
        </w:tc>
      </w:tr>
      <w:tr w:rsidR="00E5709C" w:rsidTr="00B259D6">
        <w:tc>
          <w:tcPr>
            <w:tcW w:w="3798" w:type="dxa"/>
          </w:tcPr>
          <w:p w:rsidR="00E5709C" w:rsidRPr="00B259D6" w:rsidRDefault="00E5709C" w:rsidP="00B259D6">
            <w:pPr>
              <w:pStyle w:val="ListParagraph"/>
              <w:numPr>
                <w:ilvl w:val="0"/>
                <w:numId w:val="26"/>
              </w:numPr>
              <w:tabs>
                <w:tab w:val="left" w:pos="285"/>
              </w:tabs>
              <w:spacing w:after="40"/>
              <w:ind w:left="0" w:firstLine="0"/>
              <w:rPr>
                <w:sz w:val="21"/>
                <w:szCs w:val="21"/>
              </w:rPr>
            </w:pPr>
            <w:r w:rsidRPr="00B259D6">
              <w:rPr>
                <w:b/>
                <w:sz w:val="21"/>
                <w:szCs w:val="21"/>
              </w:rPr>
              <w:t xml:space="preserve">Model Orthodox Christian Behavior </w:t>
            </w:r>
            <w:r w:rsidRPr="00B259D6">
              <w:rPr>
                <w:sz w:val="21"/>
                <w:szCs w:val="21"/>
              </w:rPr>
              <w:t>– Realizing that we are seen by other parishioners as stewards and parish leaders, we will…</w:t>
            </w:r>
          </w:p>
          <w:p w:rsidR="00E5709C" w:rsidRPr="00B259D6" w:rsidRDefault="00E5709C" w:rsidP="00B259D6">
            <w:pPr>
              <w:pStyle w:val="ListParagraph"/>
              <w:numPr>
                <w:ilvl w:val="1"/>
                <w:numId w:val="25"/>
              </w:numPr>
              <w:tabs>
                <w:tab w:val="left" w:pos="285"/>
              </w:tabs>
              <w:spacing w:after="40"/>
              <w:ind w:left="0" w:firstLine="0"/>
              <w:rPr>
                <w:sz w:val="21"/>
                <w:szCs w:val="21"/>
              </w:rPr>
            </w:pPr>
            <w:r w:rsidRPr="00B259D6">
              <w:rPr>
                <w:sz w:val="21"/>
                <w:szCs w:val="21"/>
              </w:rPr>
              <w:t xml:space="preserve">Model good Christian behavior. </w:t>
            </w:r>
          </w:p>
          <w:p w:rsidR="00E5709C" w:rsidRPr="00B259D6" w:rsidRDefault="00E5709C" w:rsidP="00B259D6">
            <w:pPr>
              <w:pStyle w:val="ListParagraph"/>
              <w:numPr>
                <w:ilvl w:val="1"/>
                <w:numId w:val="25"/>
              </w:numPr>
              <w:tabs>
                <w:tab w:val="left" w:pos="285"/>
              </w:tabs>
              <w:spacing w:after="40"/>
              <w:ind w:left="0" w:firstLine="0"/>
              <w:rPr>
                <w:sz w:val="21"/>
                <w:szCs w:val="21"/>
              </w:rPr>
            </w:pPr>
            <w:r w:rsidRPr="00B259D6">
              <w:rPr>
                <w:sz w:val="21"/>
                <w:szCs w:val="21"/>
              </w:rPr>
              <w:t xml:space="preserve">Maintain ourselves in good sacramental standing </w:t>
            </w:r>
          </w:p>
          <w:p w:rsidR="00E5709C" w:rsidRPr="00B259D6" w:rsidRDefault="00E5709C" w:rsidP="00B259D6">
            <w:pPr>
              <w:pStyle w:val="ListParagraph"/>
              <w:numPr>
                <w:ilvl w:val="1"/>
                <w:numId w:val="25"/>
              </w:numPr>
              <w:tabs>
                <w:tab w:val="left" w:pos="285"/>
              </w:tabs>
              <w:spacing w:after="40"/>
              <w:ind w:left="0" w:firstLine="0"/>
              <w:rPr>
                <w:sz w:val="21"/>
                <w:szCs w:val="21"/>
              </w:rPr>
            </w:pPr>
            <w:r w:rsidRPr="00B259D6">
              <w:rPr>
                <w:sz w:val="21"/>
                <w:szCs w:val="21"/>
              </w:rPr>
              <w:t>Attend worship services regularly including feast days and vespers whenever possible.</w:t>
            </w:r>
          </w:p>
          <w:p w:rsidR="00E5709C" w:rsidRPr="00B259D6" w:rsidRDefault="00E5709C" w:rsidP="00B259D6">
            <w:pPr>
              <w:pStyle w:val="ListParagraph"/>
              <w:numPr>
                <w:ilvl w:val="0"/>
                <w:numId w:val="26"/>
              </w:numPr>
              <w:tabs>
                <w:tab w:val="left" w:pos="285"/>
              </w:tabs>
              <w:spacing w:after="40"/>
              <w:ind w:left="0" w:firstLine="0"/>
              <w:rPr>
                <w:sz w:val="21"/>
                <w:szCs w:val="21"/>
              </w:rPr>
            </w:pPr>
            <w:r w:rsidRPr="00B259D6">
              <w:rPr>
                <w:b/>
                <w:sz w:val="21"/>
                <w:szCs w:val="21"/>
              </w:rPr>
              <w:t>See Ourselves Not As Owners But Stewards</w:t>
            </w:r>
            <w:r w:rsidRPr="00B259D6">
              <w:rPr>
                <w:sz w:val="21"/>
                <w:szCs w:val="21"/>
              </w:rPr>
              <w:t xml:space="preserve"> – We will behave not as </w:t>
            </w:r>
            <w:r w:rsidRPr="00B259D6">
              <w:rPr>
                <w:i/>
                <w:sz w:val="21"/>
                <w:szCs w:val="21"/>
              </w:rPr>
              <w:t xml:space="preserve">owners </w:t>
            </w:r>
            <w:r w:rsidRPr="00B259D6">
              <w:rPr>
                <w:sz w:val="21"/>
                <w:szCs w:val="21"/>
              </w:rPr>
              <w:t xml:space="preserve">of this parish but as </w:t>
            </w:r>
            <w:r w:rsidRPr="00B259D6">
              <w:rPr>
                <w:i/>
                <w:sz w:val="21"/>
                <w:szCs w:val="21"/>
              </w:rPr>
              <w:t>stewards --</w:t>
            </w:r>
            <w:r w:rsidRPr="00B259D6">
              <w:rPr>
                <w:sz w:val="21"/>
                <w:szCs w:val="21"/>
              </w:rPr>
              <w:t xml:space="preserve"> managing the resources, gifts and mission of the parish in service of our Master Jesus Christ.</w:t>
            </w:r>
          </w:p>
          <w:p w:rsidR="00E5709C" w:rsidRPr="00B259D6" w:rsidRDefault="00E5709C" w:rsidP="00B259D6">
            <w:pPr>
              <w:pStyle w:val="ListParagraph"/>
              <w:numPr>
                <w:ilvl w:val="0"/>
                <w:numId w:val="26"/>
              </w:numPr>
              <w:tabs>
                <w:tab w:val="left" w:pos="285"/>
              </w:tabs>
              <w:spacing w:after="40"/>
              <w:ind w:left="0" w:firstLine="0"/>
              <w:rPr>
                <w:sz w:val="21"/>
                <w:szCs w:val="21"/>
              </w:rPr>
            </w:pPr>
            <w:r w:rsidRPr="00B259D6">
              <w:rPr>
                <w:b/>
                <w:sz w:val="21"/>
                <w:szCs w:val="21"/>
              </w:rPr>
              <w:t>Offer Generous Financial Support</w:t>
            </w:r>
            <w:r w:rsidRPr="00B259D6">
              <w:rPr>
                <w:sz w:val="21"/>
                <w:szCs w:val="21"/>
              </w:rPr>
              <w:t xml:space="preserve"> – We will support the parish with a meaningful, generous, financial pledge. We will help parishioners to understand the fundamentals of good Christian stewardship and the responsibilities, financial and other, associated with parish membership.</w:t>
            </w:r>
          </w:p>
          <w:p w:rsidR="00E5709C" w:rsidRPr="00B259D6" w:rsidRDefault="00E5709C" w:rsidP="00B259D6">
            <w:pPr>
              <w:pStyle w:val="ListParagraph"/>
              <w:numPr>
                <w:ilvl w:val="0"/>
                <w:numId w:val="26"/>
              </w:numPr>
              <w:tabs>
                <w:tab w:val="left" w:pos="285"/>
              </w:tabs>
              <w:spacing w:after="40"/>
              <w:ind w:left="0" w:firstLine="0"/>
              <w:rPr>
                <w:sz w:val="21"/>
                <w:szCs w:val="21"/>
              </w:rPr>
            </w:pPr>
            <w:r w:rsidRPr="00B259D6">
              <w:rPr>
                <w:b/>
                <w:sz w:val="21"/>
                <w:szCs w:val="21"/>
              </w:rPr>
              <w:t>Attend Meetings and Be Prepared</w:t>
            </w:r>
            <w:r w:rsidRPr="00B259D6">
              <w:rPr>
                <w:sz w:val="21"/>
                <w:szCs w:val="21"/>
              </w:rPr>
              <w:t xml:space="preserve"> </w:t>
            </w:r>
            <w:r w:rsidR="00B259D6">
              <w:rPr>
                <w:sz w:val="21"/>
                <w:szCs w:val="21"/>
              </w:rPr>
              <w:t xml:space="preserve">– We will consistently attend </w:t>
            </w:r>
            <w:r w:rsidRPr="00B259D6">
              <w:rPr>
                <w:sz w:val="21"/>
                <w:szCs w:val="21"/>
              </w:rPr>
              <w:t xml:space="preserve">parish council meetings and be prepared to contribute to meeting discussions and to act upon the decisions before us. </w:t>
            </w:r>
          </w:p>
          <w:p w:rsidR="00E5709C" w:rsidRPr="00A6515C" w:rsidRDefault="00E5709C" w:rsidP="00A6515C">
            <w:pPr>
              <w:numPr>
                <w:ilvl w:val="0"/>
                <w:numId w:val="26"/>
              </w:numPr>
              <w:tabs>
                <w:tab w:val="left" w:pos="285"/>
              </w:tabs>
              <w:spacing w:after="40"/>
              <w:ind w:left="0" w:firstLine="0"/>
              <w:rPr>
                <w:sz w:val="21"/>
                <w:szCs w:val="21"/>
              </w:rPr>
            </w:pPr>
            <w:r w:rsidRPr="00B259D6">
              <w:rPr>
                <w:b/>
                <w:sz w:val="21"/>
                <w:szCs w:val="21"/>
              </w:rPr>
              <w:t xml:space="preserve">Express </w:t>
            </w:r>
            <w:r w:rsidR="00B259D6">
              <w:rPr>
                <w:b/>
                <w:sz w:val="21"/>
                <w:szCs w:val="21"/>
              </w:rPr>
              <w:t>Best Interests of Church</w:t>
            </w:r>
            <w:r w:rsidRPr="00B259D6">
              <w:rPr>
                <w:sz w:val="21"/>
                <w:szCs w:val="21"/>
              </w:rPr>
              <w:t xml:space="preserve"> - We will express our opinions and consider the opinions of others. We will cast our assent or disagreement for proposals based not on our personal desires but in support of the long term h</w:t>
            </w:r>
            <w:r w:rsidR="00B259D6">
              <w:rPr>
                <w:sz w:val="21"/>
                <w:szCs w:val="21"/>
              </w:rPr>
              <w:t>ealth and mission of the parish and Christ’s Church.</w:t>
            </w:r>
          </w:p>
        </w:tc>
        <w:tc>
          <w:tcPr>
            <w:tcW w:w="5400" w:type="dxa"/>
          </w:tcPr>
          <w:p w:rsidR="00E5709C" w:rsidRPr="00B259D6" w:rsidRDefault="00E5709C" w:rsidP="00673C9E">
            <w:pPr>
              <w:numPr>
                <w:ilvl w:val="0"/>
                <w:numId w:val="28"/>
              </w:numPr>
              <w:tabs>
                <w:tab w:val="left" w:pos="252"/>
              </w:tabs>
              <w:spacing w:after="40"/>
              <w:ind w:left="0" w:firstLine="0"/>
              <w:rPr>
                <w:sz w:val="21"/>
                <w:szCs w:val="21"/>
              </w:rPr>
            </w:pPr>
            <w:r w:rsidRPr="00B259D6">
              <w:rPr>
                <w:b/>
                <w:sz w:val="21"/>
                <w:szCs w:val="21"/>
              </w:rPr>
              <w:t xml:space="preserve">Stimulate Growth and Change </w:t>
            </w:r>
            <w:r w:rsidRPr="00B259D6">
              <w:rPr>
                <w:sz w:val="21"/>
                <w:szCs w:val="21"/>
              </w:rPr>
              <w:t>--</w:t>
            </w:r>
            <w:r w:rsidRPr="00B259D6">
              <w:rPr>
                <w:iCs/>
                <w:sz w:val="21"/>
                <w:szCs w:val="21"/>
              </w:rPr>
              <w:t xml:space="preserve"> We will stimulate and drive helpful, useful, effective change—aimed at lifting the parish to do Christ’s work, to live the Gospel, and to express </w:t>
            </w:r>
            <w:r w:rsidRPr="00B259D6">
              <w:rPr>
                <w:sz w:val="21"/>
                <w:szCs w:val="21"/>
              </w:rPr>
              <w:t xml:space="preserve">the hope that is in us as an Orthodox Christian community. </w:t>
            </w:r>
          </w:p>
          <w:p w:rsidR="00E5709C" w:rsidRPr="00B259D6" w:rsidRDefault="00E5709C" w:rsidP="00673C9E">
            <w:pPr>
              <w:pStyle w:val="ListParagraph"/>
              <w:numPr>
                <w:ilvl w:val="0"/>
                <w:numId w:val="28"/>
              </w:numPr>
              <w:tabs>
                <w:tab w:val="left" w:pos="285"/>
              </w:tabs>
              <w:spacing w:after="40"/>
              <w:ind w:left="0" w:firstLine="0"/>
              <w:rPr>
                <w:sz w:val="21"/>
                <w:szCs w:val="21"/>
              </w:rPr>
            </w:pPr>
            <w:r w:rsidRPr="00B259D6">
              <w:rPr>
                <w:b/>
                <w:sz w:val="21"/>
                <w:szCs w:val="21"/>
              </w:rPr>
              <w:t xml:space="preserve">Express Vision and Priorities-- </w:t>
            </w:r>
            <w:r w:rsidRPr="00B259D6">
              <w:rPr>
                <w:sz w:val="21"/>
                <w:szCs w:val="21"/>
              </w:rPr>
              <w:t>We will work to express the total mission of our parish in concrete terms and actions, dealing always with the question of what is expected of us as a Christian community in this place and in this time. In the context of our overarching vision we will articulate a clear set of parish priorities</w:t>
            </w:r>
            <w:r w:rsidRPr="00B259D6">
              <w:rPr>
                <w:b/>
                <w:bCs/>
                <w:sz w:val="21"/>
                <w:szCs w:val="21"/>
              </w:rPr>
              <w:t xml:space="preserve"> </w:t>
            </w:r>
            <w:r w:rsidRPr="00B259D6">
              <w:rPr>
                <w:bCs/>
                <w:sz w:val="21"/>
                <w:szCs w:val="21"/>
              </w:rPr>
              <w:t>that will guide our actions.</w:t>
            </w:r>
          </w:p>
          <w:p w:rsidR="00E5709C" w:rsidRPr="00B259D6" w:rsidRDefault="00E5709C" w:rsidP="00673C9E">
            <w:pPr>
              <w:pStyle w:val="ListParagraph"/>
              <w:numPr>
                <w:ilvl w:val="0"/>
                <w:numId w:val="28"/>
              </w:numPr>
              <w:tabs>
                <w:tab w:val="left" w:pos="285"/>
              </w:tabs>
              <w:spacing w:after="40"/>
              <w:ind w:left="0" w:firstLine="0"/>
              <w:rPr>
                <w:sz w:val="21"/>
                <w:szCs w:val="21"/>
              </w:rPr>
            </w:pPr>
            <w:r w:rsidRPr="00B259D6">
              <w:rPr>
                <w:b/>
                <w:bCs/>
                <w:sz w:val="21"/>
                <w:szCs w:val="21"/>
              </w:rPr>
              <w:t xml:space="preserve">Strengthen Ministry – </w:t>
            </w:r>
            <w:r w:rsidRPr="00B259D6">
              <w:rPr>
                <w:bCs/>
                <w:sz w:val="21"/>
                <w:szCs w:val="21"/>
              </w:rPr>
              <w:t xml:space="preserve">We will </w:t>
            </w:r>
            <w:r w:rsidRPr="00B259D6">
              <w:rPr>
                <w:sz w:val="21"/>
                <w:szCs w:val="21"/>
              </w:rPr>
              <w:t xml:space="preserve">stimulate, build, create and oversee ministries &amp; essential programs that ring out the Good News and mirror parish priorities.  </w:t>
            </w:r>
          </w:p>
          <w:p w:rsidR="00E5709C" w:rsidRPr="00B259D6" w:rsidRDefault="00E5709C" w:rsidP="00673C9E">
            <w:pPr>
              <w:pStyle w:val="ListParagraph"/>
              <w:numPr>
                <w:ilvl w:val="0"/>
                <w:numId w:val="28"/>
              </w:numPr>
              <w:tabs>
                <w:tab w:val="left" w:pos="285"/>
              </w:tabs>
              <w:spacing w:after="40"/>
              <w:ind w:left="0" w:firstLine="0"/>
              <w:rPr>
                <w:sz w:val="21"/>
                <w:szCs w:val="21"/>
              </w:rPr>
            </w:pPr>
            <w:r w:rsidRPr="00B259D6">
              <w:rPr>
                <w:b/>
                <w:sz w:val="21"/>
                <w:szCs w:val="21"/>
              </w:rPr>
              <w:t xml:space="preserve">Promote Peace </w:t>
            </w:r>
            <w:r w:rsidRPr="00B259D6">
              <w:rPr>
                <w:sz w:val="21"/>
                <w:szCs w:val="21"/>
              </w:rPr>
              <w:t xml:space="preserve">- </w:t>
            </w:r>
            <w:r w:rsidRPr="00B259D6">
              <w:rPr>
                <w:iCs/>
                <w:sz w:val="21"/>
                <w:szCs w:val="21"/>
              </w:rPr>
              <w:t xml:space="preserve">We will work to build trust, not factionalism – among the priest, the parish council, and the parish. </w:t>
            </w:r>
            <w:r w:rsidRPr="00B259D6">
              <w:rPr>
                <w:sz w:val="21"/>
                <w:szCs w:val="21"/>
              </w:rPr>
              <w:t>We will nurture a sense of love and community within the parish.</w:t>
            </w:r>
          </w:p>
          <w:p w:rsidR="00E5709C" w:rsidRPr="00B259D6" w:rsidRDefault="00E5709C" w:rsidP="00673C9E">
            <w:pPr>
              <w:numPr>
                <w:ilvl w:val="0"/>
                <w:numId w:val="28"/>
              </w:numPr>
              <w:tabs>
                <w:tab w:val="left" w:pos="285"/>
              </w:tabs>
              <w:spacing w:after="40"/>
              <w:ind w:left="0" w:firstLine="0"/>
              <w:rPr>
                <w:sz w:val="21"/>
                <w:szCs w:val="21"/>
              </w:rPr>
            </w:pPr>
            <w:r w:rsidRPr="00B259D6">
              <w:rPr>
                <w:b/>
                <w:sz w:val="21"/>
                <w:szCs w:val="21"/>
              </w:rPr>
              <w:t>Dialogue</w:t>
            </w:r>
            <w:r w:rsidRPr="00B259D6">
              <w:rPr>
                <w:sz w:val="21"/>
                <w:szCs w:val="21"/>
              </w:rPr>
              <w:t xml:space="preserve"> – </w:t>
            </w:r>
            <w:r w:rsidR="00B259D6">
              <w:rPr>
                <w:sz w:val="21"/>
                <w:szCs w:val="21"/>
              </w:rPr>
              <w:t>T</w:t>
            </w:r>
            <w:r w:rsidRPr="00B259D6">
              <w:rPr>
                <w:sz w:val="21"/>
                <w:szCs w:val="21"/>
              </w:rPr>
              <w:t>o build parish consensus we will s</w:t>
            </w:r>
            <w:r w:rsidR="00B259D6">
              <w:rPr>
                <w:sz w:val="21"/>
                <w:szCs w:val="21"/>
              </w:rPr>
              <w:t>eek feedback, value multiple,</w:t>
            </w:r>
            <w:r w:rsidRPr="00B259D6">
              <w:rPr>
                <w:sz w:val="21"/>
                <w:szCs w:val="21"/>
              </w:rPr>
              <w:t xml:space="preserve"> diverse perspectives and develop an ability to dialogue about matters of importance.  </w:t>
            </w:r>
          </w:p>
          <w:p w:rsidR="00E5709C" w:rsidRPr="00B259D6" w:rsidRDefault="00E5709C" w:rsidP="00673C9E">
            <w:pPr>
              <w:numPr>
                <w:ilvl w:val="0"/>
                <w:numId w:val="28"/>
              </w:numPr>
              <w:tabs>
                <w:tab w:val="left" w:pos="285"/>
              </w:tabs>
              <w:spacing w:after="40"/>
              <w:ind w:left="0" w:firstLine="0"/>
              <w:rPr>
                <w:sz w:val="21"/>
                <w:szCs w:val="21"/>
              </w:rPr>
            </w:pPr>
            <w:r w:rsidRPr="00B259D6">
              <w:rPr>
                <w:b/>
                <w:sz w:val="21"/>
                <w:szCs w:val="21"/>
              </w:rPr>
              <w:t xml:space="preserve">Oversee Assets &amp; Resources - </w:t>
            </w:r>
            <w:r w:rsidRPr="00B259D6">
              <w:rPr>
                <w:sz w:val="21"/>
                <w:szCs w:val="21"/>
              </w:rPr>
              <w:t>The financial and real assets and resources of the parish will be properly used. Reports and summaries will be consistent, transparent and coherent. We will ensure that the attractiveness and functionality of our facilities make a positive statement about our parish and how we see ourselves as a community of faith.</w:t>
            </w:r>
          </w:p>
          <w:p w:rsidR="00E5709C" w:rsidRPr="00B259D6" w:rsidRDefault="00E5709C" w:rsidP="00673C9E">
            <w:pPr>
              <w:numPr>
                <w:ilvl w:val="0"/>
                <w:numId w:val="28"/>
              </w:numPr>
              <w:tabs>
                <w:tab w:val="left" w:pos="285"/>
              </w:tabs>
              <w:spacing w:after="40"/>
              <w:ind w:left="0" w:firstLine="0"/>
              <w:rPr>
                <w:sz w:val="21"/>
                <w:szCs w:val="21"/>
              </w:rPr>
            </w:pPr>
            <w:r w:rsidRPr="00B259D6">
              <w:rPr>
                <w:b/>
                <w:sz w:val="21"/>
                <w:szCs w:val="21"/>
              </w:rPr>
              <w:t xml:space="preserve">Ensure Safety </w:t>
            </w:r>
            <w:r w:rsidRPr="00B259D6">
              <w:rPr>
                <w:sz w:val="21"/>
                <w:szCs w:val="21"/>
              </w:rPr>
              <w:t>– We will enact and implement policies that maintain a safe environment in the parish and its facilities.</w:t>
            </w:r>
          </w:p>
          <w:p w:rsidR="00B259D6" w:rsidRDefault="00E5709C" w:rsidP="00673C9E">
            <w:pPr>
              <w:numPr>
                <w:ilvl w:val="0"/>
                <w:numId w:val="28"/>
              </w:numPr>
              <w:tabs>
                <w:tab w:val="left" w:pos="285"/>
              </w:tabs>
              <w:spacing w:after="40"/>
              <w:ind w:left="0" w:firstLine="0"/>
              <w:rPr>
                <w:sz w:val="21"/>
                <w:szCs w:val="21"/>
              </w:rPr>
            </w:pPr>
            <w:r w:rsidRPr="00B259D6">
              <w:rPr>
                <w:b/>
                <w:sz w:val="21"/>
                <w:szCs w:val="21"/>
              </w:rPr>
              <w:t xml:space="preserve">Avoid Conflict of Interest </w:t>
            </w:r>
            <w:r w:rsidRPr="00B259D6">
              <w:rPr>
                <w:sz w:val="21"/>
                <w:szCs w:val="21"/>
              </w:rPr>
              <w:t xml:space="preserve">– We will enact policies that avoid conflict of interest. </w:t>
            </w:r>
          </w:p>
          <w:p w:rsidR="00E5709C" w:rsidRPr="00B259D6" w:rsidRDefault="00B259D6" w:rsidP="00673C9E">
            <w:pPr>
              <w:numPr>
                <w:ilvl w:val="0"/>
                <w:numId w:val="28"/>
              </w:numPr>
              <w:tabs>
                <w:tab w:val="left" w:pos="285"/>
              </w:tabs>
              <w:spacing w:after="40"/>
              <w:ind w:left="0" w:firstLine="0"/>
              <w:rPr>
                <w:sz w:val="21"/>
                <w:szCs w:val="21"/>
              </w:rPr>
            </w:pPr>
            <w:r w:rsidRPr="00B259D6">
              <w:rPr>
                <w:b/>
                <w:sz w:val="21"/>
                <w:szCs w:val="21"/>
              </w:rPr>
              <w:t>Communication</w:t>
            </w:r>
            <w:r w:rsidRPr="00B259D6">
              <w:rPr>
                <w:sz w:val="21"/>
                <w:szCs w:val="21"/>
              </w:rPr>
              <w:t xml:space="preserve"> -We will provide parishioners with timely information necessary to make informed decisions.</w:t>
            </w:r>
          </w:p>
          <w:p w:rsidR="00E5709C" w:rsidRPr="00B259D6" w:rsidRDefault="00E5709C" w:rsidP="00673C9E">
            <w:pPr>
              <w:pStyle w:val="ListParagraph"/>
              <w:numPr>
                <w:ilvl w:val="0"/>
                <w:numId w:val="28"/>
              </w:numPr>
              <w:tabs>
                <w:tab w:val="left" w:pos="285"/>
              </w:tabs>
              <w:spacing w:after="40"/>
              <w:ind w:left="0" w:firstLine="0"/>
              <w:rPr>
                <w:sz w:val="21"/>
                <w:szCs w:val="21"/>
              </w:rPr>
            </w:pPr>
            <w:r w:rsidRPr="00B259D6">
              <w:rPr>
                <w:b/>
                <w:sz w:val="21"/>
                <w:szCs w:val="21"/>
              </w:rPr>
              <w:t>Operate in the Context of the Larger Church</w:t>
            </w:r>
            <w:r w:rsidRPr="00B259D6">
              <w:rPr>
                <w:sz w:val="21"/>
                <w:szCs w:val="21"/>
              </w:rPr>
              <w:t xml:space="preserve"> - Our parish is under the jurisdiction and authority of our Bishop and we receive our mandate and prerogative to exist from him. We will fulfill our responsibilities to other parishes, to our Diocese and the Orthodox Church in America. We will work to build up the Church and to implement decisions of larger Church Assemblies and Councils. </w:t>
            </w:r>
          </w:p>
        </w:tc>
      </w:tr>
    </w:tbl>
    <w:p w:rsidR="00E5709C" w:rsidRDefault="00E5709C" w:rsidP="00E5709C"/>
    <w:sectPr w:rsidR="00E5709C" w:rsidSect="00E5709C">
      <w:type w:val="continuous"/>
      <w:pgSz w:w="12240" w:h="15840"/>
      <w:pgMar w:top="1440" w:right="2160" w:bottom="1440" w:left="1800" w:header="720" w:footer="8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37" w:rsidRDefault="00E93F37" w:rsidP="00810EFF">
      <w:pPr>
        <w:spacing w:after="0"/>
      </w:pPr>
      <w:r>
        <w:separator/>
      </w:r>
    </w:p>
  </w:endnote>
  <w:endnote w:type="continuationSeparator" w:id="0">
    <w:p w:rsidR="00E93F37" w:rsidRDefault="00E93F37" w:rsidP="00810E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A8" w:rsidRDefault="00207541" w:rsidP="0097541E">
    <w:pPr>
      <w:pStyle w:val="Footer"/>
      <w:jc w:val="right"/>
    </w:pPr>
    <w:r w:rsidRPr="00810EFF">
      <w:rPr>
        <w:sz w:val="18"/>
      </w:rPr>
      <w:fldChar w:fldCharType="begin"/>
    </w:r>
    <w:r w:rsidR="000525A8" w:rsidRPr="00810EFF">
      <w:rPr>
        <w:sz w:val="18"/>
      </w:rPr>
      <w:instrText xml:space="preserve"> PAGE   \* MERGEFORMAT </w:instrText>
    </w:r>
    <w:r w:rsidRPr="00810EFF">
      <w:rPr>
        <w:sz w:val="18"/>
      </w:rPr>
      <w:fldChar w:fldCharType="separate"/>
    </w:r>
    <w:r w:rsidR="001F2D86" w:rsidRPr="001F2D86">
      <w:rPr>
        <w:b/>
        <w:noProof/>
        <w:sz w:val="18"/>
      </w:rPr>
      <w:t>1</w:t>
    </w:r>
    <w:r w:rsidRPr="00810EFF">
      <w:rPr>
        <w:sz w:val="18"/>
      </w:rPr>
      <w:fldChar w:fldCharType="end"/>
    </w:r>
    <w:r w:rsidR="000525A8" w:rsidRPr="00810EFF">
      <w:rPr>
        <w:b/>
        <w:sz w:val="18"/>
      </w:rPr>
      <w:t xml:space="preserve"> </w:t>
    </w:r>
    <w:r w:rsidR="000525A8" w:rsidRPr="00810EFF">
      <w:rPr>
        <w:sz w:val="18"/>
      </w:rPr>
      <w:t>|</w:t>
    </w:r>
    <w:r w:rsidR="000525A8" w:rsidRPr="00810EFF">
      <w:rPr>
        <w:b/>
        <w:sz w:val="18"/>
      </w:rPr>
      <w:t xml:space="preserve"> </w:t>
    </w:r>
    <w:r w:rsidR="000525A8" w:rsidRPr="00810EFF">
      <w:rPr>
        <w:color w:val="7F7F7F" w:themeColor="background1" w:themeShade="7F"/>
        <w:spacing w:val="60"/>
        <w:sz w:val="18"/>
      </w:rPr>
      <w:t>Page</w:t>
    </w:r>
    <w:r w:rsidR="000525A8">
      <w:ptab w:relativeTo="margin" w:alignment="center" w:leader="none"/>
    </w:r>
    <w:r w:rsidR="000525A8" w:rsidRPr="0097541E">
      <w:rPr>
        <w:sz w:val="18"/>
      </w:rPr>
      <w:t xml:space="preserve"> </w:t>
    </w:r>
    <w:r w:rsidR="00A6515C">
      <w:rPr>
        <w:sz w:val="18"/>
      </w:rPr>
      <w:t>Improving Parish Councils</w:t>
    </w:r>
    <w:r w:rsidR="000525A8" w:rsidRPr="00810EFF">
      <w:rPr>
        <w:sz w:val="18"/>
      </w:rPr>
      <w:t xml:space="preserve"> </w:t>
    </w:r>
    <w:r w:rsidR="000525A8">
      <w:ptab w:relativeTo="margin" w:alignment="right" w:leader="none"/>
    </w:r>
    <w:r w:rsidR="000525A8">
      <w:t xml:space="preserve"> </w:t>
    </w:r>
    <w:r>
      <w:rPr>
        <w:sz w:val="18"/>
      </w:rPr>
      <w:fldChar w:fldCharType="begin"/>
    </w:r>
    <w:r w:rsidR="000525A8">
      <w:rPr>
        <w:sz w:val="18"/>
      </w:rPr>
      <w:instrText xml:space="preserve"> DATE \@ "M/d/yy" </w:instrText>
    </w:r>
    <w:r>
      <w:rPr>
        <w:sz w:val="18"/>
      </w:rPr>
      <w:fldChar w:fldCharType="separate"/>
    </w:r>
    <w:r w:rsidR="00673C9E">
      <w:rPr>
        <w:noProof/>
        <w:sz w:val="18"/>
      </w:rPr>
      <w:t>10/16/14</w:t>
    </w:r>
    <w:r>
      <w:rPr>
        <w:sz w:val="18"/>
      </w:rPr>
      <w:fldChar w:fldCharType="end"/>
    </w:r>
  </w:p>
  <w:p w:rsidR="000525A8" w:rsidRDefault="000525A8" w:rsidP="009754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37" w:rsidRDefault="00E93F37" w:rsidP="00810EFF">
      <w:pPr>
        <w:spacing w:after="0"/>
      </w:pPr>
      <w:r>
        <w:separator/>
      </w:r>
    </w:p>
  </w:footnote>
  <w:footnote w:type="continuationSeparator" w:id="0">
    <w:p w:rsidR="00E93F37" w:rsidRDefault="00E93F37" w:rsidP="00810E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5261"/>
    <w:multiLevelType w:val="hybridMultilevel"/>
    <w:tmpl w:val="128A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71E9A"/>
    <w:multiLevelType w:val="hybridMultilevel"/>
    <w:tmpl w:val="40F6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632F6"/>
    <w:multiLevelType w:val="hybridMultilevel"/>
    <w:tmpl w:val="80166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E3B02"/>
    <w:multiLevelType w:val="hybridMultilevel"/>
    <w:tmpl w:val="188050BA"/>
    <w:lvl w:ilvl="0" w:tplc="7F124606">
      <w:start w:val="1"/>
      <w:numFmt w:val="bullet"/>
      <w:lvlText w:val=""/>
      <w:lvlJc w:val="left"/>
      <w:pPr>
        <w:tabs>
          <w:tab w:val="num" w:pos="720"/>
        </w:tabs>
        <w:ind w:left="720" w:hanging="360"/>
      </w:pPr>
      <w:rPr>
        <w:rFonts w:ascii="Wingdings" w:hAnsi="Wingdings" w:hint="default"/>
      </w:rPr>
    </w:lvl>
    <w:lvl w:ilvl="1" w:tplc="A5E6086A" w:tentative="1">
      <w:start w:val="1"/>
      <w:numFmt w:val="bullet"/>
      <w:lvlText w:val=""/>
      <w:lvlJc w:val="left"/>
      <w:pPr>
        <w:tabs>
          <w:tab w:val="num" w:pos="1440"/>
        </w:tabs>
        <w:ind w:left="1440" w:hanging="360"/>
      </w:pPr>
      <w:rPr>
        <w:rFonts w:ascii="Wingdings" w:hAnsi="Wingdings" w:hint="default"/>
      </w:rPr>
    </w:lvl>
    <w:lvl w:ilvl="2" w:tplc="1120770A" w:tentative="1">
      <w:start w:val="1"/>
      <w:numFmt w:val="bullet"/>
      <w:lvlText w:val=""/>
      <w:lvlJc w:val="left"/>
      <w:pPr>
        <w:tabs>
          <w:tab w:val="num" w:pos="2160"/>
        </w:tabs>
        <w:ind w:left="2160" w:hanging="360"/>
      </w:pPr>
      <w:rPr>
        <w:rFonts w:ascii="Wingdings" w:hAnsi="Wingdings" w:hint="default"/>
      </w:rPr>
    </w:lvl>
    <w:lvl w:ilvl="3" w:tplc="58D6762E" w:tentative="1">
      <w:start w:val="1"/>
      <w:numFmt w:val="bullet"/>
      <w:lvlText w:val=""/>
      <w:lvlJc w:val="left"/>
      <w:pPr>
        <w:tabs>
          <w:tab w:val="num" w:pos="2880"/>
        </w:tabs>
        <w:ind w:left="2880" w:hanging="360"/>
      </w:pPr>
      <w:rPr>
        <w:rFonts w:ascii="Wingdings" w:hAnsi="Wingdings" w:hint="default"/>
      </w:rPr>
    </w:lvl>
    <w:lvl w:ilvl="4" w:tplc="6284DFFA" w:tentative="1">
      <w:start w:val="1"/>
      <w:numFmt w:val="bullet"/>
      <w:lvlText w:val=""/>
      <w:lvlJc w:val="left"/>
      <w:pPr>
        <w:tabs>
          <w:tab w:val="num" w:pos="3600"/>
        </w:tabs>
        <w:ind w:left="3600" w:hanging="360"/>
      </w:pPr>
      <w:rPr>
        <w:rFonts w:ascii="Wingdings" w:hAnsi="Wingdings" w:hint="default"/>
      </w:rPr>
    </w:lvl>
    <w:lvl w:ilvl="5" w:tplc="F536B1C6" w:tentative="1">
      <w:start w:val="1"/>
      <w:numFmt w:val="bullet"/>
      <w:lvlText w:val=""/>
      <w:lvlJc w:val="left"/>
      <w:pPr>
        <w:tabs>
          <w:tab w:val="num" w:pos="4320"/>
        </w:tabs>
        <w:ind w:left="4320" w:hanging="360"/>
      </w:pPr>
      <w:rPr>
        <w:rFonts w:ascii="Wingdings" w:hAnsi="Wingdings" w:hint="default"/>
      </w:rPr>
    </w:lvl>
    <w:lvl w:ilvl="6" w:tplc="749E399A" w:tentative="1">
      <w:start w:val="1"/>
      <w:numFmt w:val="bullet"/>
      <w:lvlText w:val=""/>
      <w:lvlJc w:val="left"/>
      <w:pPr>
        <w:tabs>
          <w:tab w:val="num" w:pos="5040"/>
        </w:tabs>
        <w:ind w:left="5040" w:hanging="360"/>
      </w:pPr>
      <w:rPr>
        <w:rFonts w:ascii="Wingdings" w:hAnsi="Wingdings" w:hint="default"/>
      </w:rPr>
    </w:lvl>
    <w:lvl w:ilvl="7" w:tplc="4F40B058" w:tentative="1">
      <w:start w:val="1"/>
      <w:numFmt w:val="bullet"/>
      <w:lvlText w:val=""/>
      <w:lvlJc w:val="left"/>
      <w:pPr>
        <w:tabs>
          <w:tab w:val="num" w:pos="5760"/>
        </w:tabs>
        <w:ind w:left="5760" w:hanging="360"/>
      </w:pPr>
      <w:rPr>
        <w:rFonts w:ascii="Wingdings" w:hAnsi="Wingdings" w:hint="default"/>
      </w:rPr>
    </w:lvl>
    <w:lvl w:ilvl="8" w:tplc="B34CF532" w:tentative="1">
      <w:start w:val="1"/>
      <w:numFmt w:val="bullet"/>
      <w:lvlText w:val=""/>
      <w:lvlJc w:val="left"/>
      <w:pPr>
        <w:tabs>
          <w:tab w:val="num" w:pos="6480"/>
        </w:tabs>
        <w:ind w:left="6480" w:hanging="360"/>
      </w:pPr>
      <w:rPr>
        <w:rFonts w:ascii="Wingdings" w:hAnsi="Wingdings" w:hint="default"/>
      </w:rPr>
    </w:lvl>
  </w:abstractNum>
  <w:abstractNum w:abstractNumId="4">
    <w:nsid w:val="11756565"/>
    <w:multiLevelType w:val="hybridMultilevel"/>
    <w:tmpl w:val="3702C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7E3066"/>
    <w:multiLevelType w:val="hybridMultilevel"/>
    <w:tmpl w:val="51F0C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75B37"/>
    <w:multiLevelType w:val="hybridMultilevel"/>
    <w:tmpl w:val="4C829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0868F9"/>
    <w:multiLevelType w:val="hybridMultilevel"/>
    <w:tmpl w:val="F26A9474"/>
    <w:lvl w:ilvl="0" w:tplc="A118B03C">
      <w:start w:val="1"/>
      <w:numFmt w:val="bullet"/>
      <w:lvlText w:val=""/>
      <w:lvlJc w:val="left"/>
      <w:pPr>
        <w:tabs>
          <w:tab w:val="num" w:pos="720"/>
        </w:tabs>
        <w:ind w:left="720" w:hanging="360"/>
      </w:pPr>
      <w:rPr>
        <w:rFonts w:ascii="Wingdings" w:hAnsi="Wingdings" w:hint="default"/>
      </w:rPr>
    </w:lvl>
    <w:lvl w:ilvl="1" w:tplc="7CAC5710" w:tentative="1">
      <w:start w:val="1"/>
      <w:numFmt w:val="bullet"/>
      <w:lvlText w:val=""/>
      <w:lvlJc w:val="left"/>
      <w:pPr>
        <w:tabs>
          <w:tab w:val="num" w:pos="1440"/>
        </w:tabs>
        <w:ind w:left="1440" w:hanging="360"/>
      </w:pPr>
      <w:rPr>
        <w:rFonts w:ascii="Wingdings" w:hAnsi="Wingdings" w:hint="default"/>
      </w:rPr>
    </w:lvl>
    <w:lvl w:ilvl="2" w:tplc="8C44B1A4" w:tentative="1">
      <w:start w:val="1"/>
      <w:numFmt w:val="bullet"/>
      <w:lvlText w:val=""/>
      <w:lvlJc w:val="left"/>
      <w:pPr>
        <w:tabs>
          <w:tab w:val="num" w:pos="2160"/>
        </w:tabs>
        <w:ind w:left="2160" w:hanging="360"/>
      </w:pPr>
      <w:rPr>
        <w:rFonts w:ascii="Wingdings" w:hAnsi="Wingdings" w:hint="default"/>
      </w:rPr>
    </w:lvl>
    <w:lvl w:ilvl="3" w:tplc="6CA6A76E" w:tentative="1">
      <w:start w:val="1"/>
      <w:numFmt w:val="bullet"/>
      <w:lvlText w:val=""/>
      <w:lvlJc w:val="left"/>
      <w:pPr>
        <w:tabs>
          <w:tab w:val="num" w:pos="2880"/>
        </w:tabs>
        <w:ind w:left="2880" w:hanging="360"/>
      </w:pPr>
      <w:rPr>
        <w:rFonts w:ascii="Wingdings" w:hAnsi="Wingdings" w:hint="default"/>
      </w:rPr>
    </w:lvl>
    <w:lvl w:ilvl="4" w:tplc="B1442D84" w:tentative="1">
      <w:start w:val="1"/>
      <w:numFmt w:val="bullet"/>
      <w:lvlText w:val=""/>
      <w:lvlJc w:val="left"/>
      <w:pPr>
        <w:tabs>
          <w:tab w:val="num" w:pos="3600"/>
        </w:tabs>
        <w:ind w:left="3600" w:hanging="360"/>
      </w:pPr>
      <w:rPr>
        <w:rFonts w:ascii="Wingdings" w:hAnsi="Wingdings" w:hint="default"/>
      </w:rPr>
    </w:lvl>
    <w:lvl w:ilvl="5" w:tplc="AB3CA474" w:tentative="1">
      <w:start w:val="1"/>
      <w:numFmt w:val="bullet"/>
      <w:lvlText w:val=""/>
      <w:lvlJc w:val="left"/>
      <w:pPr>
        <w:tabs>
          <w:tab w:val="num" w:pos="4320"/>
        </w:tabs>
        <w:ind w:left="4320" w:hanging="360"/>
      </w:pPr>
      <w:rPr>
        <w:rFonts w:ascii="Wingdings" w:hAnsi="Wingdings" w:hint="default"/>
      </w:rPr>
    </w:lvl>
    <w:lvl w:ilvl="6" w:tplc="737CC962" w:tentative="1">
      <w:start w:val="1"/>
      <w:numFmt w:val="bullet"/>
      <w:lvlText w:val=""/>
      <w:lvlJc w:val="left"/>
      <w:pPr>
        <w:tabs>
          <w:tab w:val="num" w:pos="5040"/>
        </w:tabs>
        <w:ind w:left="5040" w:hanging="360"/>
      </w:pPr>
      <w:rPr>
        <w:rFonts w:ascii="Wingdings" w:hAnsi="Wingdings" w:hint="default"/>
      </w:rPr>
    </w:lvl>
    <w:lvl w:ilvl="7" w:tplc="5F3AD02C" w:tentative="1">
      <w:start w:val="1"/>
      <w:numFmt w:val="bullet"/>
      <w:lvlText w:val=""/>
      <w:lvlJc w:val="left"/>
      <w:pPr>
        <w:tabs>
          <w:tab w:val="num" w:pos="5760"/>
        </w:tabs>
        <w:ind w:left="5760" w:hanging="360"/>
      </w:pPr>
      <w:rPr>
        <w:rFonts w:ascii="Wingdings" w:hAnsi="Wingdings" w:hint="default"/>
      </w:rPr>
    </w:lvl>
    <w:lvl w:ilvl="8" w:tplc="C5806DC8" w:tentative="1">
      <w:start w:val="1"/>
      <w:numFmt w:val="bullet"/>
      <w:lvlText w:val=""/>
      <w:lvlJc w:val="left"/>
      <w:pPr>
        <w:tabs>
          <w:tab w:val="num" w:pos="6480"/>
        </w:tabs>
        <w:ind w:left="6480" w:hanging="360"/>
      </w:pPr>
      <w:rPr>
        <w:rFonts w:ascii="Wingdings" w:hAnsi="Wingdings" w:hint="default"/>
      </w:rPr>
    </w:lvl>
  </w:abstractNum>
  <w:abstractNum w:abstractNumId="8">
    <w:nsid w:val="1E7A5FF3"/>
    <w:multiLevelType w:val="hybridMultilevel"/>
    <w:tmpl w:val="8CF06E1A"/>
    <w:lvl w:ilvl="0" w:tplc="3E8AABFC">
      <w:start w:val="1"/>
      <w:numFmt w:val="bullet"/>
      <w:lvlText w:val="•"/>
      <w:lvlJc w:val="left"/>
      <w:pPr>
        <w:tabs>
          <w:tab w:val="num" w:pos="720"/>
        </w:tabs>
        <w:ind w:left="720" w:hanging="360"/>
      </w:pPr>
      <w:rPr>
        <w:rFonts w:ascii="Arial" w:hAnsi="Arial" w:hint="default"/>
      </w:rPr>
    </w:lvl>
    <w:lvl w:ilvl="1" w:tplc="78ACCC4A">
      <w:start w:val="1510"/>
      <w:numFmt w:val="bullet"/>
      <w:lvlText w:val="•"/>
      <w:lvlJc w:val="left"/>
      <w:pPr>
        <w:tabs>
          <w:tab w:val="num" w:pos="1440"/>
        </w:tabs>
        <w:ind w:left="1440" w:hanging="360"/>
      </w:pPr>
      <w:rPr>
        <w:rFonts w:ascii="Arial" w:hAnsi="Arial" w:hint="default"/>
      </w:rPr>
    </w:lvl>
    <w:lvl w:ilvl="2" w:tplc="B7B669EC" w:tentative="1">
      <w:start w:val="1"/>
      <w:numFmt w:val="bullet"/>
      <w:lvlText w:val="•"/>
      <w:lvlJc w:val="left"/>
      <w:pPr>
        <w:tabs>
          <w:tab w:val="num" w:pos="2160"/>
        </w:tabs>
        <w:ind w:left="2160" w:hanging="360"/>
      </w:pPr>
      <w:rPr>
        <w:rFonts w:ascii="Arial" w:hAnsi="Arial" w:hint="default"/>
      </w:rPr>
    </w:lvl>
    <w:lvl w:ilvl="3" w:tplc="F668BCC0" w:tentative="1">
      <w:start w:val="1"/>
      <w:numFmt w:val="bullet"/>
      <w:lvlText w:val="•"/>
      <w:lvlJc w:val="left"/>
      <w:pPr>
        <w:tabs>
          <w:tab w:val="num" w:pos="2880"/>
        </w:tabs>
        <w:ind w:left="2880" w:hanging="360"/>
      </w:pPr>
      <w:rPr>
        <w:rFonts w:ascii="Arial" w:hAnsi="Arial" w:hint="default"/>
      </w:rPr>
    </w:lvl>
    <w:lvl w:ilvl="4" w:tplc="9D60FE48" w:tentative="1">
      <w:start w:val="1"/>
      <w:numFmt w:val="bullet"/>
      <w:lvlText w:val="•"/>
      <w:lvlJc w:val="left"/>
      <w:pPr>
        <w:tabs>
          <w:tab w:val="num" w:pos="3600"/>
        </w:tabs>
        <w:ind w:left="3600" w:hanging="360"/>
      </w:pPr>
      <w:rPr>
        <w:rFonts w:ascii="Arial" w:hAnsi="Arial" w:hint="default"/>
      </w:rPr>
    </w:lvl>
    <w:lvl w:ilvl="5" w:tplc="9802F572" w:tentative="1">
      <w:start w:val="1"/>
      <w:numFmt w:val="bullet"/>
      <w:lvlText w:val="•"/>
      <w:lvlJc w:val="left"/>
      <w:pPr>
        <w:tabs>
          <w:tab w:val="num" w:pos="4320"/>
        </w:tabs>
        <w:ind w:left="4320" w:hanging="360"/>
      </w:pPr>
      <w:rPr>
        <w:rFonts w:ascii="Arial" w:hAnsi="Arial" w:hint="default"/>
      </w:rPr>
    </w:lvl>
    <w:lvl w:ilvl="6" w:tplc="AAD437BC" w:tentative="1">
      <w:start w:val="1"/>
      <w:numFmt w:val="bullet"/>
      <w:lvlText w:val="•"/>
      <w:lvlJc w:val="left"/>
      <w:pPr>
        <w:tabs>
          <w:tab w:val="num" w:pos="5040"/>
        </w:tabs>
        <w:ind w:left="5040" w:hanging="360"/>
      </w:pPr>
      <w:rPr>
        <w:rFonts w:ascii="Arial" w:hAnsi="Arial" w:hint="default"/>
      </w:rPr>
    </w:lvl>
    <w:lvl w:ilvl="7" w:tplc="84D44D6C" w:tentative="1">
      <w:start w:val="1"/>
      <w:numFmt w:val="bullet"/>
      <w:lvlText w:val="•"/>
      <w:lvlJc w:val="left"/>
      <w:pPr>
        <w:tabs>
          <w:tab w:val="num" w:pos="5760"/>
        </w:tabs>
        <w:ind w:left="5760" w:hanging="360"/>
      </w:pPr>
      <w:rPr>
        <w:rFonts w:ascii="Arial" w:hAnsi="Arial" w:hint="default"/>
      </w:rPr>
    </w:lvl>
    <w:lvl w:ilvl="8" w:tplc="AC6E83B8" w:tentative="1">
      <w:start w:val="1"/>
      <w:numFmt w:val="bullet"/>
      <w:lvlText w:val="•"/>
      <w:lvlJc w:val="left"/>
      <w:pPr>
        <w:tabs>
          <w:tab w:val="num" w:pos="6480"/>
        </w:tabs>
        <w:ind w:left="6480" w:hanging="360"/>
      </w:pPr>
      <w:rPr>
        <w:rFonts w:ascii="Arial" w:hAnsi="Arial" w:hint="default"/>
      </w:rPr>
    </w:lvl>
  </w:abstractNum>
  <w:abstractNum w:abstractNumId="9">
    <w:nsid w:val="1FE55412"/>
    <w:multiLevelType w:val="hybridMultilevel"/>
    <w:tmpl w:val="E3CA6D44"/>
    <w:lvl w:ilvl="0" w:tplc="55B0B570">
      <w:start w:val="1"/>
      <w:numFmt w:val="bullet"/>
      <w:lvlText w:val="•"/>
      <w:lvlJc w:val="left"/>
      <w:pPr>
        <w:tabs>
          <w:tab w:val="num" w:pos="720"/>
        </w:tabs>
        <w:ind w:left="720" w:hanging="360"/>
      </w:pPr>
      <w:rPr>
        <w:rFonts w:ascii="Arial" w:hAnsi="Arial" w:hint="default"/>
      </w:rPr>
    </w:lvl>
    <w:lvl w:ilvl="1" w:tplc="26CA67E0">
      <w:start w:val="2219"/>
      <w:numFmt w:val="bullet"/>
      <w:lvlText w:val="•"/>
      <w:lvlJc w:val="left"/>
      <w:pPr>
        <w:tabs>
          <w:tab w:val="num" w:pos="1440"/>
        </w:tabs>
        <w:ind w:left="1440" w:hanging="360"/>
      </w:pPr>
      <w:rPr>
        <w:rFonts w:ascii="Arial" w:hAnsi="Arial" w:hint="default"/>
      </w:rPr>
    </w:lvl>
    <w:lvl w:ilvl="2" w:tplc="8B3AA8E0" w:tentative="1">
      <w:start w:val="1"/>
      <w:numFmt w:val="bullet"/>
      <w:lvlText w:val="•"/>
      <w:lvlJc w:val="left"/>
      <w:pPr>
        <w:tabs>
          <w:tab w:val="num" w:pos="2160"/>
        </w:tabs>
        <w:ind w:left="2160" w:hanging="360"/>
      </w:pPr>
      <w:rPr>
        <w:rFonts w:ascii="Arial" w:hAnsi="Arial" w:hint="default"/>
      </w:rPr>
    </w:lvl>
    <w:lvl w:ilvl="3" w:tplc="33A0FF18" w:tentative="1">
      <w:start w:val="1"/>
      <w:numFmt w:val="bullet"/>
      <w:lvlText w:val="•"/>
      <w:lvlJc w:val="left"/>
      <w:pPr>
        <w:tabs>
          <w:tab w:val="num" w:pos="2880"/>
        </w:tabs>
        <w:ind w:left="2880" w:hanging="360"/>
      </w:pPr>
      <w:rPr>
        <w:rFonts w:ascii="Arial" w:hAnsi="Arial" w:hint="default"/>
      </w:rPr>
    </w:lvl>
    <w:lvl w:ilvl="4" w:tplc="F52AD6EA" w:tentative="1">
      <w:start w:val="1"/>
      <w:numFmt w:val="bullet"/>
      <w:lvlText w:val="•"/>
      <w:lvlJc w:val="left"/>
      <w:pPr>
        <w:tabs>
          <w:tab w:val="num" w:pos="3600"/>
        </w:tabs>
        <w:ind w:left="3600" w:hanging="360"/>
      </w:pPr>
      <w:rPr>
        <w:rFonts w:ascii="Arial" w:hAnsi="Arial" w:hint="default"/>
      </w:rPr>
    </w:lvl>
    <w:lvl w:ilvl="5" w:tplc="6722DCCA" w:tentative="1">
      <w:start w:val="1"/>
      <w:numFmt w:val="bullet"/>
      <w:lvlText w:val="•"/>
      <w:lvlJc w:val="left"/>
      <w:pPr>
        <w:tabs>
          <w:tab w:val="num" w:pos="4320"/>
        </w:tabs>
        <w:ind w:left="4320" w:hanging="360"/>
      </w:pPr>
      <w:rPr>
        <w:rFonts w:ascii="Arial" w:hAnsi="Arial" w:hint="default"/>
      </w:rPr>
    </w:lvl>
    <w:lvl w:ilvl="6" w:tplc="EE1C4A40" w:tentative="1">
      <w:start w:val="1"/>
      <w:numFmt w:val="bullet"/>
      <w:lvlText w:val="•"/>
      <w:lvlJc w:val="left"/>
      <w:pPr>
        <w:tabs>
          <w:tab w:val="num" w:pos="5040"/>
        </w:tabs>
        <w:ind w:left="5040" w:hanging="360"/>
      </w:pPr>
      <w:rPr>
        <w:rFonts w:ascii="Arial" w:hAnsi="Arial" w:hint="default"/>
      </w:rPr>
    </w:lvl>
    <w:lvl w:ilvl="7" w:tplc="F8DA445A" w:tentative="1">
      <w:start w:val="1"/>
      <w:numFmt w:val="bullet"/>
      <w:lvlText w:val="•"/>
      <w:lvlJc w:val="left"/>
      <w:pPr>
        <w:tabs>
          <w:tab w:val="num" w:pos="5760"/>
        </w:tabs>
        <w:ind w:left="5760" w:hanging="360"/>
      </w:pPr>
      <w:rPr>
        <w:rFonts w:ascii="Arial" w:hAnsi="Arial" w:hint="default"/>
      </w:rPr>
    </w:lvl>
    <w:lvl w:ilvl="8" w:tplc="C77EA9EC" w:tentative="1">
      <w:start w:val="1"/>
      <w:numFmt w:val="bullet"/>
      <w:lvlText w:val="•"/>
      <w:lvlJc w:val="left"/>
      <w:pPr>
        <w:tabs>
          <w:tab w:val="num" w:pos="6480"/>
        </w:tabs>
        <w:ind w:left="6480" w:hanging="360"/>
      </w:pPr>
      <w:rPr>
        <w:rFonts w:ascii="Arial" w:hAnsi="Arial" w:hint="default"/>
      </w:rPr>
    </w:lvl>
  </w:abstractNum>
  <w:abstractNum w:abstractNumId="10">
    <w:nsid w:val="24B854D7"/>
    <w:multiLevelType w:val="hybridMultilevel"/>
    <w:tmpl w:val="23E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E0B57"/>
    <w:multiLevelType w:val="hybridMultilevel"/>
    <w:tmpl w:val="662E9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55839"/>
    <w:multiLevelType w:val="hybridMultilevel"/>
    <w:tmpl w:val="B49438B4"/>
    <w:lvl w:ilvl="0" w:tplc="A82E6244">
      <w:start w:val="1"/>
      <w:numFmt w:val="bullet"/>
      <w:lvlText w:val="•"/>
      <w:lvlJc w:val="left"/>
      <w:pPr>
        <w:tabs>
          <w:tab w:val="num" w:pos="720"/>
        </w:tabs>
        <w:ind w:left="720" w:hanging="360"/>
      </w:pPr>
      <w:rPr>
        <w:rFonts w:ascii="Arial" w:hAnsi="Arial" w:hint="default"/>
      </w:rPr>
    </w:lvl>
    <w:lvl w:ilvl="1" w:tplc="3A08CAE6" w:tentative="1">
      <w:start w:val="1"/>
      <w:numFmt w:val="bullet"/>
      <w:lvlText w:val="•"/>
      <w:lvlJc w:val="left"/>
      <w:pPr>
        <w:tabs>
          <w:tab w:val="num" w:pos="1440"/>
        </w:tabs>
        <w:ind w:left="1440" w:hanging="360"/>
      </w:pPr>
      <w:rPr>
        <w:rFonts w:ascii="Arial" w:hAnsi="Arial" w:hint="default"/>
      </w:rPr>
    </w:lvl>
    <w:lvl w:ilvl="2" w:tplc="97D0B168" w:tentative="1">
      <w:start w:val="1"/>
      <w:numFmt w:val="bullet"/>
      <w:lvlText w:val="•"/>
      <w:lvlJc w:val="left"/>
      <w:pPr>
        <w:tabs>
          <w:tab w:val="num" w:pos="2160"/>
        </w:tabs>
        <w:ind w:left="2160" w:hanging="360"/>
      </w:pPr>
      <w:rPr>
        <w:rFonts w:ascii="Arial" w:hAnsi="Arial" w:hint="default"/>
      </w:rPr>
    </w:lvl>
    <w:lvl w:ilvl="3" w:tplc="62EED2B6" w:tentative="1">
      <w:start w:val="1"/>
      <w:numFmt w:val="bullet"/>
      <w:lvlText w:val="•"/>
      <w:lvlJc w:val="left"/>
      <w:pPr>
        <w:tabs>
          <w:tab w:val="num" w:pos="2880"/>
        </w:tabs>
        <w:ind w:left="2880" w:hanging="360"/>
      </w:pPr>
      <w:rPr>
        <w:rFonts w:ascii="Arial" w:hAnsi="Arial" w:hint="default"/>
      </w:rPr>
    </w:lvl>
    <w:lvl w:ilvl="4" w:tplc="149056EE" w:tentative="1">
      <w:start w:val="1"/>
      <w:numFmt w:val="bullet"/>
      <w:lvlText w:val="•"/>
      <w:lvlJc w:val="left"/>
      <w:pPr>
        <w:tabs>
          <w:tab w:val="num" w:pos="3600"/>
        </w:tabs>
        <w:ind w:left="3600" w:hanging="360"/>
      </w:pPr>
      <w:rPr>
        <w:rFonts w:ascii="Arial" w:hAnsi="Arial" w:hint="default"/>
      </w:rPr>
    </w:lvl>
    <w:lvl w:ilvl="5" w:tplc="5DE46370" w:tentative="1">
      <w:start w:val="1"/>
      <w:numFmt w:val="bullet"/>
      <w:lvlText w:val="•"/>
      <w:lvlJc w:val="left"/>
      <w:pPr>
        <w:tabs>
          <w:tab w:val="num" w:pos="4320"/>
        </w:tabs>
        <w:ind w:left="4320" w:hanging="360"/>
      </w:pPr>
      <w:rPr>
        <w:rFonts w:ascii="Arial" w:hAnsi="Arial" w:hint="default"/>
      </w:rPr>
    </w:lvl>
    <w:lvl w:ilvl="6" w:tplc="57B04C94" w:tentative="1">
      <w:start w:val="1"/>
      <w:numFmt w:val="bullet"/>
      <w:lvlText w:val="•"/>
      <w:lvlJc w:val="left"/>
      <w:pPr>
        <w:tabs>
          <w:tab w:val="num" w:pos="5040"/>
        </w:tabs>
        <w:ind w:left="5040" w:hanging="360"/>
      </w:pPr>
      <w:rPr>
        <w:rFonts w:ascii="Arial" w:hAnsi="Arial" w:hint="default"/>
      </w:rPr>
    </w:lvl>
    <w:lvl w:ilvl="7" w:tplc="59B2947A" w:tentative="1">
      <w:start w:val="1"/>
      <w:numFmt w:val="bullet"/>
      <w:lvlText w:val="•"/>
      <w:lvlJc w:val="left"/>
      <w:pPr>
        <w:tabs>
          <w:tab w:val="num" w:pos="5760"/>
        </w:tabs>
        <w:ind w:left="5760" w:hanging="360"/>
      </w:pPr>
      <w:rPr>
        <w:rFonts w:ascii="Arial" w:hAnsi="Arial" w:hint="default"/>
      </w:rPr>
    </w:lvl>
    <w:lvl w:ilvl="8" w:tplc="AE709840" w:tentative="1">
      <w:start w:val="1"/>
      <w:numFmt w:val="bullet"/>
      <w:lvlText w:val="•"/>
      <w:lvlJc w:val="left"/>
      <w:pPr>
        <w:tabs>
          <w:tab w:val="num" w:pos="6480"/>
        </w:tabs>
        <w:ind w:left="6480" w:hanging="360"/>
      </w:pPr>
      <w:rPr>
        <w:rFonts w:ascii="Arial" w:hAnsi="Arial" w:hint="default"/>
      </w:rPr>
    </w:lvl>
  </w:abstractNum>
  <w:abstractNum w:abstractNumId="13">
    <w:nsid w:val="26210467"/>
    <w:multiLevelType w:val="hybridMultilevel"/>
    <w:tmpl w:val="47BA1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7C56FDA"/>
    <w:multiLevelType w:val="hybridMultilevel"/>
    <w:tmpl w:val="77C8C7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43FBD"/>
    <w:multiLevelType w:val="hybridMultilevel"/>
    <w:tmpl w:val="0B4CD4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F836E8A"/>
    <w:multiLevelType w:val="hybridMultilevel"/>
    <w:tmpl w:val="E9F2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3448F"/>
    <w:multiLevelType w:val="hybridMultilevel"/>
    <w:tmpl w:val="D360B170"/>
    <w:lvl w:ilvl="0" w:tplc="92AC6780">
      <w:start w:val="1"/>
      <w:numFmt w:val="bullet"/>
      <w:lvlText w:val="•"/>
      <w:lvlJc w:val="left"/>
      <w:pPr>
        <w:tabs>
          <w:tab w:val="num" w:pos="720"/>
        </w:tabs>
        <w:ind w:left="720" w:hanging="360"/>
      </w:pPr>
      <w:rPr>
        <w:rFonts w:ascii="Arial" w:hAnsi="Arial" w:hint="default"/>
      </w:rPr>
    </w:lvl>
    <w:lvl w:ilvl="1" w:tplc="F43413A8" w:tentative="1">
      <w:start w:val="1"/>
      <w:numFmt w:val="bullet"/>
      <w:lvlText w:val="•"/>
      <w:lvlJc w:val="left"/>
      <w:pPr>
        <w:tabs>
          <w:tab w:val="num" w:pos="1440"/>
        </w:tabs>
        <w:ind w:left="1440" w:hanging="360"/>
      </w:pPr>
      <w:rPr>
        <w:rFonts w:ascii="Arial" w:hAnsi="Arial" w:hint="default"/>
      </w:rPr>
    </w:lvl>
    <w:lvl w:ilvl="2" w:tplc="77080438" w:tentative="1">
      <w:start w:val="1"/>
      <w:numFmt w:val="bullet"/>
      <w:lvlText w:val="•"/>
      <w:lvlJc w:val="left"/>
      <w:pPr>
        <w:tabs>
          <w:tab w:val="num" w:pos="2160"/>
        </w:tabs>
        <w:ind w:left="2160" w:hanging="360"/>
      </w:pPr>
      <w:rPr>
        <w:rFonts w:ascii="Arial" w:hAnsi="Arial" w:hint="default"/>
      </w:rPr>
    </w:lvl>
    <w:lvl w:ilvl="3" w:tplc="4092A228" w:tentative="1">
      <w:start w:val="1"/>
      <w:numFmt w:val="bullet"/>
      <w:lvlText w:val="•"/>
      <w:lvlJc w:val="left"/>
      <w:pPr>
        <w:tabs>
          <w:tab w:val="num" w:pos="2880"/>
        </w:tabs>
        <w:ind w:left="2880" w:hanging="360"/>
      </w:pPr>
      <w:rPr>
        <w:rFonts w:ascii="Arial" w:hAnsi="Arial" w:hint="default"/>
      </w:rPr>
    </w:lvl>
    <w:lvl w:ilvl="4" w:tplc="69E0143A" w:tentative="1">
      <w:start w:val="1"/>
      <w:numFmt w:val="bullet"/>
      <w:lvlText w:val="•"/>
      <w:lvlJc w:val="left"/>
      <w:pPr>
        <w:tabs>
          <w:tab w:val="num" w:pos="3600"/>
        </w:tabs>
        <w:ind w:left="3600" w:hanging="360"/>
      </w:pPr>
      <w:rPr>
        <w:rFonts w:ascii="Arial" w:hAnsi="Arial" w:hint="default"/>
      </w:rPr>
    </w:lvl>
    <w:lvl w:ilvl="5" w:tplc="4D424B38" w:tentative="1">
      <w:start w:val="1"/>
      <w:numFmt w:val="bullet"/>
      <w:lvlText w:val="•"/>
      <w:lvlJc w:val="left"/>
      <w:pPr>
        <w:tabs>
          <w:tab w:val="num" w:pos="4320"/>
        </w:tabs>
        <w:ind w:left="4320" w:hanging="360"/>
      </w:pPr>
      <w:rPr>
        <w:rFonts w:ascii="Arial" w:hAnsi="Arial" w:hint="default"/>
      </w:rPr>
    </w:lvl>
    <w:lvl w:ilvl="6" w:tplc="361088B2" w:tentative="1">
      <w:start w:val="1"/>
      <w:numFmt w:val="bullet"/>
      <w:lvlText w:val="•"/>
      <w:lvlJc w:val="left"/>
      <w:pPr>
        <w:tabs>
          <w:tab w:val="num" w:pos="5040"/>
        </w:tabs>
        <w:ind w:left="5040" w:hanging="360"/>
      </w:pPr>
      <w:rPr>
        <w:rFonts w:ascii="Arial" w:hAnsi="Arial" w:hint="default"/>
      </w:rPr>
    </w:lvl>
    <w:lvl w:ilvl="7" w:tplc="ADD07034" w:tentative="1">
      <w:start w:val="1"/>
      <w:numFmt w:val="bullet"/>
      <w:lvlText w:val="•"/>
      <w:lvlJc w:val="left"/>
      <w:pPr>
        <w:tabs>
          <w:tab w:val="num" w:pos="5760"/>
        </w:tabs>
        <w:ind w:left="5760" w:hanging="360"/>
      </w:pPr>
      <w:rPr>
        <w:rFonts w:ascii="Arial" w:hAnsi="Arial" w:hint="default"/>
      </w:rPr>
    </w:lvl>
    <w:lvl w:ilvl="8" w:tplc="06844E0A" w:tentative="1">
      <w:start w:val="1"/>
      <w:numFmt w:val="bullet"/>
      <w:lvlText w:val="•"/>
      <w:lvlJc w:val="left"/>
      <w:pPr>
        <w:tabs>
          <w:tab w:val="num" w:pos="6480"/>
        </w:tabs>
        <w:ind w:left="6480" w:hanging="360"/>
      </w:pPr>
      <w:rPr>
        <w:rFonts w:ascii="Arial" w:hAnsi="Arial" w:hint="default"/>
      </w:rPr>
    </w:lvl>
  </w:abstractNum>
  <w:abstractNum w:abstractNumId="18">
    <w:nsid w:val="40DD262C"/>
    <w:multiLevelType w:val="hybridMultilevel"/>
    <w:tmpl w:val="55EA7502"/>
    <w:lvl w:ilvl="0" w:tplc="0409000F">
      <w:start w:val="1"/>
      <w:numFmt w:val="decimal"/>
      <w:lvlText w:val="%1."/>
      <w:lvlJc w:val="left"/>
      <w:pPr>
        <w:ind w:left="720" w:hanging="360"/>
      </w:pPr>
    </w:lvl>
    <w:lvl w:ilvl="1" w:tplc="3E8AABFC">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444E2"/>
    <w:multiLevelType w:val="hybridMultilevel"/>
    <w:tmpl w:val="B85E6DA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6313BC"/>
    <w:multiLevelType w:val="hybridMultilevel"/>
    <w:tmpl w:val="A72A71C6"/>
    <w:lvl w:ilvl="0" w:tplc="148A78D6">
      <w:start w:val="1"/>
      <w:numFmt w:val="bullet"/>
      <w:lvlText w:val="•"/>
      <w:lvlJc w:val="left"/>
      <w:pPr>
        <w:tabs>
          <w:tab w:val="num" w:pos="720"/>
        </w:tabs>
        <w:ind w:left="720" w:hanging="360"/>
      </w:pPr>
      <w:rPr>
        <w:rFonts w:ascii="Arial" w:hAnsi="Arial" w:hint="default"/>
      </w:rPr>
    </w:lvl>
    <w:lvl w:ilvl="1" w:tplc="1354F5A8">
      <w:start w:val="2147"/>
      <w:numFmt w:val="bullet"/>
      <w:lvlText w:val="•"/>
      <w:lvlJc w:val="left"/>
      <w:pPr>
        <w:tabs>
          <w:tab w:val="num" w:pos="1440"/>
        </w:tabs>
        <w:ind w:left="1440" w:hanging="360"/>
      </w:pPr>
      <w:rPr>
        <w:rFonts w:ascii="Arial" w:hAnsi="Arial" w:hint="default"/>
      </w:rPr>
    </w:lvl>
    <w:lvl w:ilvl="2" w:tplc="F9305CC0" w:tentative="1">
      <w:start w:val="1"/>
      <w:numFmt w:val="bullet"/>
      <w:lvlText w:val="•"/>
      <w:lvlJc w:val="left"/>
      <w:pPr>
        <w:tabs>
          <w:tab w:val="num" w:pos="2160"/>
        </w:tabs>
        <w:ind w:left="2160" w:hanging="360"/>
      </w:pPr>
      <w:rPr>
        <w:rFonts w:ascii="Arial" w:hAnsi="Arial" w:hint="default"/>
      </w:rPr>
    </w:lvl>
    <w:lvl w:ilvl="3" w:tplc="CE923956" w:tentative="1">
      <w:start w:val="1"/>
      <w:numFmt w:val="bullet"/>
      <w:lvlText w:val="•"/>
      <w:lvlJc w:val="left"/>
      <w:pPr>
        <w:tabs>
          <w:tab w:val="num" w:pos="2880"/>
        </w:tabs>
        <w:ind w:left="2880" w:hanging="360"/>
      </w:pPr>
      <w:rPr>
        <w:rFonts w:ascii="Arial" w:hAnsi="Arial" w:hint="default"/>
      </w:rPr>
    </w:lvl>
    <w:lvl w:ilvl="4" w:tplc="1C02CA52" w:tentative="1">
      <w:start w:val="1"/>
      <w:numFmt w:val="bullet"/>
      <w:lvlText w:val="•"/>
      <w:lvlJc w:val="left"/>
      <w:pPr>
        <w:tabs>
          <w:tab w:val="num" w:pos="3600"/>
        </w:tabs>
        <w:ind w:left="3600" w:hanging="360"/>
      </w:pPr>
      <w:rPr>
        <w:rFonts w:ascii="Arial" w:hAnsi="Arial" w:hint="default"/>
      </w:rPr>
    </w:lvl>
    <w:lvl w:ilvl="5" w:tplc="3830FA86" w:tentative="1">
      <w:start w:val="1"/>
      <w:numFmt w:val="bullet"/>
      <w:lvlText w:val="•"/>
      <w:lvlJc w:val="left"/>
      <w:pPr>
        <w:tabs>
          <w:tab w:val="num" w:pos="4320"/>
        </w:tabs>
        <w:ind w:left="4320" w:hanging="360"/>
      </w:pPr>
      <w:rPr>
        <w:rFonts w:ascii="Arial" w:hAnsi="Arial" w:hint="default"/>
      </w:rPr>
    </w:lvl>
    <w:lvl w:ilvl="6" w:tplc="B1BADF24" w:tentative="1">
      <w:start w:val="1"/>
      <w:numFmt w:val="bullet"/>
      <w:lvlText w:val="•"/>
      <w:lvlJc w:val="left"/>
      <w:pPr>
        <w:tabs>
          <w:tab w:val="num" w:pos="5040"/>
        </w:tabs>
        <w:ind w:left="5040" w:hanging="360"/>
      </w:pPr>
      <w:rPr>
        <w:rFonts w:ascii="Arial" w:hAnsi="Arial" w:hint="default"/>
      </w:rPr>
    </w:lvl>
    <w:lvl w:ilvl="7" w:tplc="0E5E9E38" w:tentative="1">
      <w:start w:val="1"/>
      <w:numFmt w:val="bullet"/>
      <w:lvlText w:val="•"/>
      <w:lvlJc w:val="left"/>
      <w:pPr>
        <w:tabs>
          <w:tab w:val="num" w:pos="5760"/>
        </w:tabs>
        <w:ind w:left="5760" w:hanging="360"/>
      </w:pPr>
      <w:rPr>
        <w:rFonts w:ascii="Arial" w:hAnsi="Arial" w:hint="default"/>
      </w:rPr>
    </w:lvl>
    <w:lvl w:ilvl="8" w:tplc="415A6F74" w:tentative="1">
      <w:start w:val="1"/>
      <w:numFmt w:val="bullet"/>
      <w:lvlText w:val="•"/>
      <w:lvlJc w:val="left"/>
      <w:pPr>
        <w:tabs>
          <w:tab w:val="num" w:pos="6480"/>
        </w:tabs>
        <w:ind w:left="6480" w:hanging="360"/>
      </w:pPr>
      <w:rPr>
        <w:rFonts w:ascii="Arial" w:hAnsi="Arial" w:hint="default"/>
      </w:rPr>
    </w:lvl>
  </w:abstractNum>
  <w:abstractNum w:abstractNumId="21">
    <w:nsid w:val="4D7E23B0"/>
    <w:multiLevelType w:val="hybridMultilevel"/>
    <w:tmpl w:val="C5F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C06515"/>
    <w:multiLevelType w:val="hybridMultilevel"/>
    <w:tmpl w:val="4B9E4CB0"/>
    <w:lvl w:ilvl="0" w:tplc="926A57EE">
      <w:start w:val="1"/>
      <w:numFmt w:val="bullet"/>
      <w:lvlText w:val="•"/>
      <w:lvlJc w:val="left"/>
      <w:pPr>
        <w:tabs>
          <w:tab w:val="num" w:pos="720"/>
        </w:tabs>
        <w:ind w:left="720" w:hanging="360"/>
      </w:pPr>
      <w:rPr>
        <w:rFonts w:ascii="Arial" w:hAnsi="Arial" w:hint="default"/>
      </w:rPr>
    </w:lvl>
    <w:lvl w:ilvl="1" w:tplc="DE24CF44" w:tentative="1">
      <w:start w:val="1"/>
      <w:numFmt w:val="bullet"/>
      <w:lvlText w:val="•"/>
      <w:lvlJc w:val="left"/>
      <w:pPr>
        <w:tabs>
          <w:tab w:val="num" w:pos="1440"/>
        </w:tabs>
        <w:ind w:left="1440" w:hanging="360"/>
      </w:pPr>
      <w:rPr>
        <w:rFonts w:ascii="Arial" w:hAnsi="Arial" w:hint="default"/>
      </w:rPr>
    </w:lvl>
    <w:lvl w:ilvl="2" w:tplc="FE1C38C2" w:tentative="1">
      <w:start w:val="1"/>
      <w:numFmt w:val="bullet"/>
      <w:lvlText w:val="•"/>
      <w:lvlJc w:val="left"/>
      <w:pPr>
        <w:tabs>
          <w:tab w:val="num" w:pos="2160"/>
        </w:tabs>
        <w:ind w:left="2160" w:hanging="360"/>
      </w:pPr>
      <w:rPr>
        <w:rFonts w:ascii="Arial" w:hAnsi="Arial" w:hint="default"/>
      </w:rPr>
    </w:lvl>
    <w:lvl w:ilvl="3" w:tplc="C29C824C" w:tentative="1">
      <w:start w:val="1"/>
      <w:numFmt w:val="bullet"/>
      <w:lvlText w:val="•"/>
      <w:lvlJc w:val="left"/>
      <w:pPr>
        <w:tabs>
          <w:tab w:val="num" w:pos="2880"/>
        </w:tabs>
        <w:ind w:left="2880" w:hanging="360"/>
      </w:pPr>
      <w:rPr>
        <w:rFonts w:ascii="Arial" w:hAnsi="Arial" w:hint="default"/>
      </w:rPr>
    </w:lvl>
    <w:lvl w:ilvl="4" w:tplc="29E6AE5A" w:tentative="1">
      <w:start w:val="1"/>
      <w:numFmt w:val="bullet"/>
      <w:lvlText w:val="•"/>
      <w:lvlJc w:val="left"/>
      <w:pPr>
        <w:tabs>
          <w:tab w:val="num" w:pos="3600"/>
        </w:tabs>
        <w:ind w:left="3600" w:hanging="360"/>
      </w:pPr>
      <w:rPr>
        <w:rFonts w:ascii="Arial" w:hAnsi="Arial" w:hint="default"/>
      </w:rPr>
    </w:lvl>
    <w:lvl w:ilvl="5" w:tplc="3A1247D4" w:tentative="1">
      <w:start w:val="1"/>
      <w:numFmt w:val="bullet"/>
      <w:lvlText w:val="•"/>
      <w:lvlJc w:val="left"/>
      <w:pPr>
        <w:tabs>
          <w:tab w:val="num" w:pos="4320"/>
        </w:tabs>
        <w:ind w:left="4320" w:hanging="360"/>
      </w:pPr>
      <w:rPr>
        <w:rFonts w:ascii="Arial" w:hAnsi="Arial" w:hint="default"/>
      </w:rPr>
    </w:lvl>
    <w:lvl w:ilvl="6" w:tplc="E0BE999A" w:tentative="1">
      <w:start w:val="1"/>
      <w:numFmt w:val="bullet"/>
      <w:lvlText w:val="•"/>
      <w:lvlJc w:val="left"/>
      <w:pPr>
        <w:tabs>
          <w:tab w:val="num" w:pos="5040"/>
        </w:tabs>
        <w:ind w:left="5040" w:hanging="360"/>
      </w:pPr>
      <w:rPr>
        <w:rFonts w:ascii="Arial" w:hAnsi="Arial" w:hint="default"/>
      </w:rPr>
    </w:lvl>
    <w:lvl w:ilvl="7" w:tplc="30081DFA" w:tentative="1">
      <w:start w:val="1"/>
      <w:numFmt w:val="bullet"/>
      <w:lvlText w:val="•"/>
      <w:lvlJc w:val="left"/>
      <w:pPr>
        <w:tabs>
          <w:tab w:val="num" w:pos="5760"/>
        </w:tabs>
        <w:ind w:left="5760" w:hanging="360"/>
      </w:pPr>
      <w:rPr>
        <w:rFonts w:ascii="Arial" w:hAnsi="Arial" w:hint="default"/>
      </w:rPr>
    </w:lvl>
    <w:lvl w:ilvl="8" w:tplc="7A7EBEEC" w:tentative="1">
      <w:start w:val="1"/>
      <w:numFmt w:val="bullet"/>
      <w:lvlText w:val="•"/>
      <w:lvlJc w:val="left"/>
      <w:pPr>
        <w:tabs>
          <w:tab w:val="num" w:pos="6480"/>
        </w:tabs>
        <w:ind w:left="6480" w:hanging="360"/>
      </w:pPr>
      <w:rPr>
        <w:rFonts w:ascii="Arial" w:hAnsi="Arial" w:hint="default"/>
      </w:rPr>
    </w:lvl>
  </w:abstractNum>
  <w:abstractNum w:abstractNumId="23">
    <w:nsid w:val="5C2B2092"/>
    <w:multiLevelType w:val="hybridMultilevel"/>
    <w:tmpl w:val="B85E6D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B2F23"/>
    <w:multiLevelType w:val="hybridMultilevel"/>
    <w:tmpl w:val="6608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B2E5B6D"/>
    <w:multiLevelType w:val="hybridMultilevel"/>
    <w:tmpl w:val="B85E6D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B6267"/>
    <w:multiLevelType w:val="hybridMultilevel"/>
    <w:tmpl w:val="C2F6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10"/>
  </w:num>
  <w:num w:numId="6">
    <w:abstractNumId w:val="26"/>
  </w:num>
  <w:num w:numId="7">
    <w:abstractNumId w:val="11"/>
  </w:num>
  <w:num w:numId="8">
    <w:abstractNumId w:val="7"/>
  </w:num>
  <w:num w:numId="9">
    <w:abstractNumId w:val="0"/>
  </w:num>
  <w:num w:numId="10">
    <w:abstractNumId w:val="5"/>
  </w:num>
  <w:num w:numId="11">
    <w:abstractNumId w:val="6"/>
  </w:num>
  <w:num w:numId="12">
    <w:abstractNumId w:val="23"/>
  </w:num>
  <w:num w:numId="13">
    <w:abstractNumId w:val="8"/>
  </w:num>
  <w:num w:numId="14">
    <w:abstractNumId w:val="9"/>
  </w:num>
  <w:num w:numId="15">
    <w:abstractNumId w:val="20"/>
  </w:num>
  <w:num w:numId="16">
    <w:abstractNumId w:val="12"/>
  </w:num>
  <w:num w:numId="17">
    <w:abstractNumId w:val="17"/>
  </w:num>
  <w:num w:numId="18">
    <w:abstractNumId w:val="22"/>
  </w:num>
  <w:num w:numId="19">
    <w:abstractNumId w:val="3"/>
  </w:num>
  <w:num w:numId="20">
    <w:abstractNumId w:val="1"/>
  </w:num>
  <w:num w:numId="21">
    <w:abstractNumId w:val="2"/>
  </w:num>
  <w:num w:numId="22">
    <w:abstractNumId w:val="16"/>
  </w:num>
  <w:num w:numId="23">
    <w:abstractNumId w:val="4"/>
  </w:num>
  <w:num w:numId="24">
    <w:abstractNumId w:val="14"/>
  </w:num>
  <w:num w:numId="25">
    <w:abstractNumId w:val="18"/>
  </w:num>
  <w:num w:numId="26">
    <w:abstractNumId w:val="25"/>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777"/>
    <w:rsid w:val="0000451E"/>
    <w:rsid w:val="00007B72"/>
    <w:rsid w:val="0001500C"/>
    <w:rsid w:val="00041A7D"/>
    <w:rsid w:val="00046429"/>
    <w:rsid w:val="000525A8"/>
    <w:rsid w:val="0006358D"/>
    <w:rsid w:val="0008239D"/>
    <w:rsid w:val="000B66D2"/>
    <w:rsid w:val="000E70BF"/>
    <w:rsid w:val="0010445F"/>
    <w:rsid w:val="00120161"/>
    <w:rsid w:val="00120C44"/>
    <w:rsid w:val="00134BBF"/>
    <w:rsid w:val="00162C40"/>
    <w:rsid w:val="00174889"/>
    <w:rsid w:val="00185ACD"/>
    <w:rsid w:val="00195880"/>
    <w:rsid w:val="001A152F"/>
    <w:rsid w:val="001A4385"/>
    <w:rsid w:val="001A5801"/>
    <w:rsid w:val="001C3F88"/>
    <w:rsid w:val="001F2D86"/>
    <w:rsid w:val="00207541"/>
    <w:rsid w:val="002102E1"/>
    <w:rsid w:val="00230BB9"/>
    <w:rsid w:val="00230D68"/>
    <w:rsid w:val="00234DE0"/>
    <w:rsid w:val="002A7148"/>
    <w:rsid w:val="002B0577"/>
    <w:rsid w:val="002C25E2"/>
    <w:rsid w:val="002F204A"/>
    <w:rsid w:val="0030473D"/>
    <w:rsid w:val="00341DDD"/>
    <w:rsid w:val="003766C6"/>
    <w:rsid w:val="003A1A4C"/>
    <w:rsid w:val="003B7E5B"/>
    <w:rsid w:val="003D454A"/>
    <w:rsid w:val="004043F9"/>
    <w:rsid w:val="00406983"/>
    <w:rsid w:val="004400EE"/>
    <w:rsid w:val="00455396"/>
    <w:rsid w:val="004A200F"/>
    <w:rsid w:val="004A3EF8"/>
    <w:rsid w:val="004B0041"/>
    <w:rsid w:val="004B072A"/>
    <w:rsid w:val="004F71F5"/>
    <w:rsid w:val="005216FE"/>
    <w:rsid w:val="00580E61"/>
    <w:rsid w:val="00590AF7"/>
    <w:rsid w:val="0059149C"/>
    <w:rsid w:val="005D6B32"/>
    <w:rsid w:val="005F3804"/>
    <w:rsid w:val="006132E1"/>
    <w:rsid w:val="00651B7E"/>
    <w:rsid w:val="00673C9E"/>
    <w:rsid w:val="006C53ED"/>
    <w:rsid w:val="00775ED1"/>
    <w:rsid w:val="007967AA"/>
    <w:rsid w:val="00797777"/>
    <w:rsid w:val="007F2F75"/>
    <w:rsid w:val="00806FCF"/>
    <w:rsid w:val="00810EFF"/>
    <w:rsid w:val="008536AF"/>
    <w:rsid w:val="008543D6"/>
    <w:rsid w:val="00867DF6"/>
    <w:rsid w:val="00880366"/>
    <w:rsid w:val="00887CAC"/>
    <w:rsid w:val="00890D00"/>
    <w:rsid w:val="008B422A"/>
    <w:rsid w:val="008D2557"/>
    <w:rsid w:val="008F2CA7"/>
    <w:rsid w:val="008F501C"/>
    <w:rsid w:val="00932CA1"/>
    <w:rsid w:val="009412ED"/>
    <w:rsid w:val="00974384"/>
    <w:rsid w:val="0097541E"/>
    <w:rsid w:val="00981BB4"/>
    <w:rsid w:val="009E6B57"/>
    <w:rsid w:val="009F267B"/>
    <w:rsid w:val="00A0714B"/>
    <w:rsid w:val="00A07279"/>
    <w:rsid w:val="00A15E7E"/>
    <w:rsid w:val="00A530B8"/>
    <w:rsid w:val="00A6515C"/>
    <w:rsid w:val="00AC49DA"/>
    <w:rsid w:val="00AC5BA1"/>
    <w:rsid w:val="00AF3B71"/>
    <w:rsid w:val="00B2542D"/>
    <w:rsid w:val="00B259D6"/>
    <w:rsid w:val="00B81EB8"/>
    <w:rsid w:val="00B845BE"/>
    <w:rsid w:val="00BE1EBB"/>
    <w:rsid w:val="00BF205B"/>
    <w:rsid w:val="00C025B5"/>
    <w:rsid w:val="00C067F6"/>
    <w:rsid w:val="00C1557B"/>
    <w:rsid w:val="00C21F34"/>
    <w:rsid w:val="00C47978"/>
    <w:rsid w:val="00C52F4D"/>
    <w:rsid w:val="00C83CA8"/>
    <w:rsid w:val="00C86340"/>
    <w:rsid w:val="00CA20CD"/>
    <w:rsid w:val="00CC3ADE"/>
    <w:rsid w:val="00CF1CDB"/>
    <w:rsid w:val="00D00BD8"/>
    <w:rsid w:val="00D466D1"/>
    <w:rsid w:val="00DC000C"/>
    <w:rsid w:val="00DC5E77"/>
    <w:rsid w:val="00DD7E11"/>
    <w:rsid w:val="00E5709C"/>
    <w:rsid w:val="00E62CAB"/>
    <w:rsid w:val="00E92829"/>
    <w:rsid w:val="00E93F37"/>
    <w:rsid w:val="00EA28FB"/>
    <w:rsid w:val="00EA3B9C"/>
    <w:rsid w:val="00EE1EC5"/>
    <w:rsid w:val="00EF3D0C"/>
    <w:rsid w:val="00EF7A5D"/>
    <w:rsid w:val="00F35BB0"/>
    <w:rsid w:val="00F42261"/>
    <w:rsid w:val="00F47A0D"/>
    <w:rsid w:val="00F509BA"/>
    <w:rsid w:val="00F826D6"/>
    <w:rsid w:val="00F83E5C"/>
    <w:rsid w:val="00F909AD"/>
    <w:rsid w:val="00F9283A"/>
    <w:rsid w:val="00FB0641"/>
    <w:rsid w:val="00FB39FE"/>
    <w:rsid w:val="00FC224C"/>
    <w:rsid w:val="00FC51B5"/>
    <w:rsid w:val="00FD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6C347-ED8F-4DF6-8D82-D9AEDECB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77"/>
    <w:pPr>
      <w:spacing w:after="120" w:line="240" w:lineRule="auto"/>
    </w:pPr>
  </w:style>
  <w:style w:type="paragraph" w:styleId="Heading1">
    <w:name w:val="heading 1"/>
    <w:basedOn w:val="Normal"/>
    <w:next w:val="Normal"/>
    <w:link w:val="Heading1Char"/>
    <w:uiPriority w:val="9"/>
    <w:qFormat/>
    <w:rsid w:val="00590AF7"/>
    <w:pPr>
      <w:keepNext/>
      <w:keepLines/>
      <w:spacing w:before="24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FC224C"/>
    <w:pPr>
      <w:keepNext/>
      <w:keepLines/>
      <w:spacing w:before="200" w:after="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AF7"/>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797777"/>
    <w:pPr>
      <w:ind w:left="720"/>
    </w:pPr>
  </w:style>
  <w:style w:type="character" w:customStyle="1" w:styleId="Heading2Char">
    <w:name w:val="Heading 2 Char"/>
    <w:basedOn w:val="DefaultParagraphFont"/>
    <w:link w:val="Heading2"/>
    <w:uiPriority w:val="9"/>
    <w:rsid w:val="00FC224C"/>
    <w:rPr>
      <w:rFonts w:eastAsiaTheme="majorEastAsia" w:cstheme="majorBidi"/>
      <w:b/>
      <w:bCs/>
      <w:color w:val="000000" w:themeColor="text1"/>
      <w:szCs w:val="26"/>
    </w:rPr>
  </w:style>
  <w:style w:type="paragraph" w:styleId="Title">
    <w:name w:val="Title"/>
    <w:basedOn w:val="Normal"/>
    <w:next w:val="Normal"/>
    <w:link w:val="TitleChar"/>
    <w:uiPriority w:val="10"/>
    <w:qFormat/>
    <w:rsid w:val="00C025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5B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2F204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0EFF"/>
    <w:pPr>
      <w:tabs>
        <w:tab w:val="center" w:pos="4680"/>
        <w:tab w:val="right" w:pos="9360"/>
      </w:tabs>
      <w:spacing w:after="0"/>
    </w:pPr>
  </w:style>
  <w:style w:type="character" w:customStyle="1" w:styleId="HeaderChar">
    <w:name w:val="Header Char"/>
    <w:basedOn w:val="DefaultParagraphFont"/>
    <w:link w:val="Header"/>
    <w:uiPriority w:val="99"/>
    <w:rsid w:val="00810EFF"/>
  </w:style>
  <w:style w:type="paragraph" w:styleId="Footer">
    <w:name w:val="footer"/>
    <w:basedOn w:val="Normal"/>
    <w:link w:val="FooterChar"/>
    <w:uiPriority w:val="99"/>
    <w:unhideWhenUsed/>
    <w:rsid w:val="00810EFF"/>
    <w:pPr>
      <w:tabs>
        <w:tab w:val="center" w:pos="4680"/>
        <w:tab w:val="right" w:pos="9360"/>
      </w:tabs>
      <w:spacing w:after="0"/>
    </w:pPr>
  </w:style>
  <w:style w:type="character" w:customStyle="1" w:styleId="FooterChar">
    <w:name w:val="Footer Char"/>
    <w:basedOn w:val="DefaultParagraphFont"/>
    <w:link w:val="Footer"/>
    <w:uiPriority w:val="99"/>
    <w:rsid w:val="00810EFF"/>
  </w:style>
  <w:style w:type="character" w:styleId="Hyperlink">
    <w:name w:val="Hyperlink"/>
    <w:basedOn w:val="DefaultParagraphFont"/>
    <w:uiPriority w:val="99"/>
    <w:unhideWhenUsed/>
    <w:rsid w:val="003B7E5B"/>
    <w:rPr>
      <w:color w:val="0000FF" w:themeColor="hyperlink"/>
      <w:u w:val="single"/>
    </w:rPr>
  </w:style>
  <w:style w:type="paragraph" w:styleId="BalloonText">
    <w:name w:val="Balloon Text"/>
    <w:basedOn w:val="Normal"/>
    <w:link w:val="BalloonTextChar"/>
    <w:uiPriority w:val="99"/>
    <w:semiHidden/>
    <w:unhideWhenUsed/>
    <w:rsid w:val="009412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2ED"/>
    <w:rPr>
      <w:rFonts w:ascii="Segoe UI" w:hAnsi="Segoe UI" w:cs="Segoe UI"/>
      <w:sz w:val="18"/>
      <w:szCs w:val="18"/>
    </w:rPr>
  </w:style>
  <w:style w:type="table" w:styleId="TableGrid">
    <w:name w:val="Table Grid"/>
    <w:basedOn w:val="TableNormal"/>
    <w:uiPriority w:val="59"/>
    <w:rsid w:val="00E5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07B72"/>
    <w:pPr>
      <w:spacing w:after="0"/>
    </w:pPr>
    <w:rPr>
      <w:rFonts w:ascii="Garamond" w:eastAsia="Calibri" w:hAnsi="Garamond" w:cs="Times New Roman"/>
      <w:color w:val="000000"/>
      <w:sz w:val="24"/>
      <w:szCs w:val="24"/>
    </w:rPr>
  </w:style>
  <w:style w:type="character" w:customStyle="1" w:styleId="PlainTextChar">
    <w:name w:val="Plain Text Char"/>
    <w:basedOn w:val="DefaultParagraphFont"/>
    <w:link w:val="PlainText"/>
    <w:uiPriority w:val="99"/>
    <w:rsid w:val="00007B72"/>
    <w:rPr>
      <w:rFonts w:ascii="Garamond" w:eastAsia="Calibri"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0794">
      <w:bodyDiv w:val="1"/>
      <w:marLeft w:val="0"/>
      <w:marRight w:val="0"/>
      <w:marTop w:val="0"/>
      <w:marBottom w:val="0"/>
      <w:divBdr>
        <w:top w:val="none" w:sz="0" w:space="0" w:color="auto"/>
        <w:left w:val="none" w:sz="0" w:space="0" w:color="auto"/>
        <w:bottom w:val="none" w:sz="0" w:space="0" w:color="auto"/>
        <w:right w:val="none" w:sz="0" w:space="0" w:color="auto"/>
      </w:divBdr>
    </w:div>
    <w:div w:id="134959104">
      <w:bodyDiv w:val="1"/>
      <w:marLeft w:val="0"/>
      <w:marRight w:val="0"/>
      <w:marTop w:val="0"/>
      <w:marBottom w:val="0"/>
      <w:divBdr>
        <w:top w:val="none" w:sz="0" w:space="0" w:color="auto"/>
        <w:left w:val="none" w:sz="0" w:space="0" w:color="auto"/>
        <w:bottom w:val="none" w:sz="0" w:space="0" w:color="auto"/>
        <w:right w:val="none" w:sz="0" w:space="0" w:color="auto"/>
      </w:divBdr>
    </w:div>
    <w:div w:id="356930634">
      <w:bodyDiv w:val="1"/>
      <w:marLeft w:val="0"/>
      <w:marRight w:val="0"/>
      <w:marTop w:val="0"/>
      <w:marBottom w:val="0"/>
      <w:divBdr>
        <w:top w:val="none" w:sz="0" w:space="0" w:color="auto"/>
        <w:left w:val="none" w:sz="0" w:space="0" w:color="auto"/>
        <w:bottom w:val="none" w:sz="0" w:space="0" w:color="auto"/>
        <w:right w:val="none" w:sz="0" w:space="0" w:color="auto"/>
      </w:divBdr>
    </w:div>
    <w:div w:id="382213321">
      <w:bodyDiv w:val="1"/>
      <w:marLeft w:val="0"/>
      <w:marRight w:val="0"/>
      <w:marTop w:val="0"/>
      <w:marBottom w:val="0"/>
      <w:divBdr>
        <w:top w:val="none" w:sz="0" w:space="0" w:color="auto"/>
        <w:left w:val="none" w:sz="0" w:space="0" w:color="auto"/>
        <w:bottom w:val="none" w:sz="0" w:space="0" w:color="auto"/>
        <w:right w:val="none" w:sz="0" w:space="0" w:color="auto"/>
      </w:divBdr>
      <w:divsChild>
        <w:div w:id="351103898">
          <w:marLeft w:val="994"/>
          <w:marRight w:val="0"/>
          <w:marTop w:val="0"/>
          <w:marBottom w:val="0"/>
          <w:divBdr>
            <w:top w:val="none" w:sz="0" w:space="0" w:color="auto"/>
            <w:left w:val="none" w:sz="0" w:space="0" w:color="auto"/>
            <w:bottom w:val="none" w:sz="0" w:space="0" w:color="auto"/>
            <w:right w:val="none" w:sz="0" w:space="0" w:color="auto"/>
          </w:divBdr>
        </w:div>
        <w:div w:id="616302417">
          <w:marLeft w:val="274"/>
          <w:marRight w:val="0"/>
          <w:marTop w:val="0"/>
          <w:marBottom w:val="0"/>
          <w:divBdr>
            <w:top w:val="none" w:sz="0" w:space="0" w:color="auto"/>
            <w:left w:val="none" w:sz="0" w:space="0" w:color="auto"/>
            <w:bottom w:val="none" w:sz="0" w:space="0" w:color="auto"/>
            <w:right w:val="none" w:sz="0" w:space="0" w:color="auto"/>
          </w:divBdr>
        </w:div>
        <w:div w:id="821890742">
          <w:marLeft w:val="274"/>
          <w:marRight w:val="0"/>
          <w:marTop w:val="0"/>
          <w:marBottom w:val="0"/>
          <w:divBdr>
            <w:top w:val="none" w:sz="0" w:space="0" w:color="auto"/>
            <w:left w:val="none" w:sz="0" w:space="0" w:color="auto"/>
            <w:bottom w:val="none" w:sz="0" w:space="0" w:color="auto"/>
            <w:right w:val="none" w:sz="0" w:space="0" w:color="auto"/>
          </w:divBdr>
        </w:div>
        <w:div w:id="902645542">
          <w:marLeft w:val="994"/>
          <w:marRight w:val="0"/>
          <w:marTop w:val="0"/>
          <w:marBottom w:val="0"/>
          <w:divBdr>
            <w:top w:val="none" w:sz="0" w:space="0" w:color="auto"/>
            <w:left w:val="none" w:sz="0" w:space="0" w:color="auto"/>
            <w:bottom w:val="none" w:sz="0" w:space="0" w:color="auto"/>
            <w:right w:val="none" w:sz="0" w:space="0" w:color="auto"/>
          </w:divBdr>
        </w:div>
        <w:div w:id="1844397022">
          <w:marLeft w:val="994"/>
          <w:marRight w:val="0"/>
          <w:marTop w:val="0"/>
          <w:marBottom w:val="0"/>
          <w:divBdr>
            <w:top w:val="none" w:sz="0" w:space="0" w:color="auto"/>
            <w:left w:val="none" w:sz="0" w:space="0" w:color="auto"/>
            <w:bottom w:val="none" w:sz="0" w:space="0" w:color="auto"/>
            <w:right w:val="none" w:sz="0" w:space="0" w:color="auto"/>
          </w:divBdr>
        </w:div>
      </w:divsChild>
    </w:div>
    <w:div w:id="442192700">
      <w:bodyDiv w:val="1"/>
      <w:marLeft w:val="0"/>
      <w:marRight w:val="0"/>
      <w:marTop w:val="0"/>
      <w:marBottom w:val="0"/>
      <w:divBdr>
        <w:top w:val="none" w:sz="0" w:space="0" w:color="auto"/>
        <w:left w:val="none" w:sz="0" w:space="0" w:color="auto"/>
        <w:bottom w:val="none" w:sz="0" w:space="0" w:color="auto"/>
        <w:right w:val="none" w:sz="0" w:space="0" w:color="auto"/>
      </w:divBdr>
      <w:divsChild>
        <w:div w:id="436219271">
          <w:marLeft w:val="274"/>
          <w:marRight w:val="0"/>
          <w:marTop w:val="0"/>
          <w:marBottom w:val="0"/>
          <w:divBdr>
            <w:top w:val="none" w:sz="0" w:space="0" w:color="auto"/>
            <w:left w:val="none" w:sz="0" w:space="0" w:color="auto"/>
            <w:bottom w:val="none" w:sz="0" w:space="0" w:color="auto"/>
            <w:right w:val="none" w:sz="0" w:space="0" w:color="auto"/>
          </w:divBdr>
        </w:div>
        <w:div w:id="762844333">
          <w:marLeft w:val="994"/>
          <w:marRight w:val="0"/>
          <w:marTop w:val="0"/>
          <w:marBottom w:val="0"/>
          <w:divBdr>
            <w:top w:val="none" w:sz="0" w:space="0" w:color="auto"/>
            <w:left w:val="none" w:sz="0" w:space="0" w:color="auto"/>
            <w:bottom w:val="none" w:sz="0" w:space="0" w:color="auto"/>
            <w:right w:val="none" w:sz="0" w:space="0" w:color="auto"/>
          </w:divBdr>
        </w:div>
        <w:div w:id="1052770651">
          <w:marLeft w:val="994"/>
          <w:marRight w:val="0"/>
          <w:marTop w:val="0"/>
          <w:marBottom w:val="0"/>
          <w:divBdr>
            <w:top w:val="none" w:sz="0" w:space="0" w:color="auto"/>
            <w:left w:val="none" w:sz="0" w:space="0" w:color="auto"/>
            <w:bottom w:val="none" w:sz="0" w:space="0" w:color="auto"/>
            <w:right w:val="none" w:sz="0" w:space="0" w:color="auto"/>
          </w:divBdr>
        </w:div>
        <w:div w:id="1303345075">
          <w:marLeft w:val="994"/>
          <w:marRight w:val="0"/>
          <w:marTop w:val="0"/>
          <w:marBottom w:val="0"/>
          <w:divBdr>
            <w:top w:val="none" w:sz="0" w:space="0" w:color="auto"/>
            <w:left w:val="none" w:sz="0" w:space="0" w:color="auto"/>
            <w:bottom w:val="none" w:sz="0" w:space="0" w:color="auto"/>
            <w:right w:val="none" w:sz="0" w:space="0" w:color="auto"/>
          </w:divBdr>
        </w:div>
        <w:div w:id="1455908599">
          <w:marLeft w:val="274"/>
          <w:marRight w:val="0"/>
          <w:marTop w:val="0"/>
          <w:marBottom w:val="0"/>
          <w:divBdr>
            <w:top w:val="none" w:sz="0" w:space="0" w:color="auto"/>
            <w:left w:val="none" w:sz="0" w:space="0" w:color="auto"/>
            <w:bottom w:val="none" w:sz="0" w:space="0" w:color="auto"/>
            <w:right w:val="none" w:sz="0" w:space="0" w:color="auto"/>
          </w:divBdr>
        </w:div>
      </w:divsChild>
    </w:div>
    <w:div w:id="519516154">
      <w:bodyDiv w:val="1"/>
      <w:marLeft w:val="0"/>
      <w:marRight w:val="0"/>
      <w:marTop w:val="0"/>
      <w:marBottom w:val="0"/>
      <w:divBdr>
        <w:top w:val="none" w:sz="0" w:space="0" w:color="auto"/>
        <w:left w:val="none" w:sz="0" w:space="0" w:color="auto"/>
        <w:bottom w:val="none" w:sz="0" w:space="0" w:color="auto"/>
        <w:right w:val="none" w:sz="0" w:space="0" w:color="auto"/>
      </w:divBdr>
      <w:divsChild>
        <w:div w:id="360205088">
          <w:marLeft w:val="274"/>
          <w:marRight w:val="0"/>
          <w:marTop w:val="0"/>
          <w:marBottom w:val="0"/>
          <w:divBdr>
            <w:top w:val="none" w:sz="0" w:space="0" w:color="auto"/>
            <w:left w:val="none" w:sz="0" w:space="0" w:color="auto"/>
            <w:bottom w:val="none" w:sz="0" w:space="0" w:color="auto"/>
            <w:right w:val="none" w:sz="0" w:space="0" w:color="auto"/>
          </w:divBdr>
        </w:div>
        <w:div w:id="617103839">
          <w:marLeft w:val="274"/>
          <w:marRight w:val="0"/>
          <w:marTop w:val="0"/>
          <w:marBottom w:val="0"/>
          <w:divBdr>
            <w:top w:val="none" w:sz="0" w:space="0" w:color="auto"/>
            <w:left w:val="none" w:sz="0" w:space="0" w:color="auto"/>
            <w:bottom w:val="none" w:sz="0" w:space="0" w:color="auto"/>
            <w:right w:val="none" w:sz="0" w:space="0" w:color="auto"/>
          </w:divBdr>
        </w:div>
      </w:divsChild>
    </w:div>
    <w:div w:id="657421115">
      <w:bodyDiv w:val="1"/>
      <w:marLeft w:val="0"/>
      <w:marRight w:val="0"/>
      <w:marTop w:val="0"/>
      <w:marBottom w:val="0"/>
      <w:divBdr>
        <w:top w:val="none" w:sz="0" w:space="0" w:color="auto"/>
        <w:left w:val="none" w:sz="0" w:space="0" w:color="auto"/>
        <w:bottom w:val="none" w:sz="0" w:space="0" w:color="auto"/>
        <w:right w:val="none" w:sz="0" w:space="0" w:color="auto"/>
      </w:divBdr>
      <w:divsChild>
        <w:div w:id="441462699">
          <w:marLeft w:val="274"/>
          <w:marRight w:val="0"/>
          <w:marTop w:val="0"/>
          <w:marBottom w:val="0"/>
          <w:divBdr>
            <w:top w:val="none" w:sz="0" w:space="0" w:color="auto"/>
            <w:left w:val="none" w:sz="0" w:space="0" w:color="auto"/>
            <w:bottom w:val="none" w:sz="0" w:space="0" w:color="auto"/>
            <w:right w:val="none" w:sz="0" w:space="0" w:color="auto"/>
          </w:divBdr>
        </w:div>
        <w:div w:id="509759218">
          <w:marLeft w:val="994"/>
          <w:marRight w:val="0"/>
          <w:marTop w:val="0"/>
          <w:marBottom w:val="0"/>
          <w:divBdr>
            <w:top w:val="none" w:sz="0" w:space="0" w:color="auto"/>
            <w:left w:val="none" w:sz="0" w:space="0" w:color="auto"/>
            <w:bottom w:val="none" w:sz="0" w:space="0" w:color="auto"/>
            <w:right w:val="none" w:sz="0" w:space="0" w:color="auto"/>
          </w:divBdr>
        </w:div>
        <w:div w:id="1161316891">
          <w:marLeft w:val="274"/>
          <w:marRight w:val="0"/>
          <w:marTop w:val="0"/>
          <w:marBottom w:val="0"/>
          <w:divBdr>
            <w:top w:val="none" w:sz="0" w:space="0" w:color="auto"/>
            <w:left w:val="none" w:sz="0" w:space="0" w:color="auto"/>
            <w:bottom w:val="none" w:sz="0" w:space="0" w:color="auto"/>
            <w:right w:val="none" w:sz="0" w:space="0" w:color="auto"/>
          </w:divBdr>
        </w:div>
        <w:div w:id="1327055104">
          <w:marLeft w:val="994"/>
          <w:marRight w:val="0"/>
          <w:marTop w:val="0"/>
          <w:marBottom w:val="0"/>
          <w:divBdr>
            <w:top w:val="none" w:sz="0" w:space="0" w:color="auto"/>
            <w:left w:val="none" w:sz="0" w:space="0" w:color="auto"/>
            <w:bottom w:val="none" w:sz="0" w:space="0" w:color="auto"/>
            <w:right w:val="none" w:sz="0" w:space="0" w:color="auto"/>
          </w:divBdr>
        </w:div>
      </w:divsChild>
    </w:div>
    <w:div w:id="1060596950">
      <w:bodyDiv w:val="1"/>
      <w:marLeft w:val="0"/>
      <w:marRight w:val="0"/>
      <w:marTop w:val="0"/>
      <w:marBottom w:val="0"/>
      <w:divBdr>
        <w:top w:val="none" w:sz="0" w:space="0" w:color="auto"/>
        <w:left w:val="none" w:sz="0" w:space="0" w:color="auto"/>
        <w:bottom w:val="none" w:sz="0" w:space="0" w:color="auto"/>
        <w:right w:val="none" w:sz="0" w:space="0" w:color="auto"/>
      </w:divBdr>
      <w:divsChild>
        <w:div w:id="1257665043">
          <w:marLeft w:val="274"/>
          <w:marRight w:val="0"/>
          <w:marTop w:val="0"/>
          <w:marBottom w:val="0"/>
          <w:divBdr>
            <w:top w:val="none" w:sz="0" w:space="0" w:color="auto"/>
            <w:left w:val="none" w:sz="0" w:space="0" w:color="auto"/>
            <w:bottom w:val="none" w:sz="0" w:space="0" w:color="auto"/>
            <w:right w:val="none" w:sz="0" w:space="0" w:color="auto"/>
          </w:divBdr>
        </w:div>
        <w:div w:id="1687360925">
          <w:marLeft w:val="274"/>
          <w:marRight w:val="0"/>
          <w:marTop w:val="0"/>
          <w:marBottom w:val="0"/>
          <w:divBdr>
            <w:top w:val="none" w:sz="0" w:space="0" w:color="auto"/>
            <w:left w:val="none" w:sz="0" w:space="0" w:color="auto"/>
            <w:bottom w:val="none" w:sz="0" w:space="0" w:color="auto"/>
            <w:right w:val="none" w:sz="0" w:space="0" w:color="auto"/>
          </w:divBdr>
        </w:div>
        <w:div w:id="1862359111">
          <w:marLeft w:val="274"/>
          <w:marRight w:val="0"/>
          <w:marTop w:val="0"/>
          <w:marBottom w:val="0"/>
          <w:divBdr>
            <w:top w:val="none" w:sz="0" w:space="0" w:color="auto"/>
            <w:left w:val="none" w:sz="0" w:space="0" w:color="auto"/>
            <w:bottom w:val="none" w:sz="0" w:space="0" w:color="auto"/>
            <w:right w:val="none" w:sz="0" w:space="0" w:color="auto"/>
          </w:divBdr>
        </w:div>
      </w:divsChild>
    </w:div>
    <w:div w:id="1246846022">
      <w:bodyDiv w:val="1"/>
      <w:marLeft w:val="0"/>
      <w:marRight w:val="0"/>
      <w:marTop w:val="0"/>
      <w:marBottom w:val="0"/>
      <w:divBdr>
        <w:top w:val="none" w:sz="0" w:space="0" w:color="auto"/>
        <w:left w:val="none" w:sz="0" w:space="0" w:color="auto"/>
        <w:bottom w:val="none" w:sz="0" w:space="0" w:color="auto"/>
        <w:right w:val="none" w:sz="0" w:space="0" w:color="auto"/>
      </w:divBdr>
      <w:divsChild>
        <w:div w:id="602342458">
          <w:marLeft w:val="504"/>
          <w:marRight w:val="0"/>
          <w:marTop w:val="140"/>
          <w:marBottom w:val="0"/>
          <w:divBdr>
            <w:top w:val="none" w:sz="0" w:space="0" w:color="auto"/>
            <w:left w:val="none" w:sz="0" w:space="0" w:color="auto"/>
            <w:bottom w:val="none" w:sz="0" w:space="0" w:color="auto"/>
            <w:right w:val="none" w:sz="0" w:space="0" w:color="auto"/>
          </w:divBdr>
        </w:div>
        <w:div w:id="726689918">
          <w:marLeft w:val="504"/>
          <w:marRight w:val="0"/>
          <w:marTop w:val="140"/>
          <w:marBottom w:val="0"/>
          <w:divBdr>
            <w:top w:val="none" w:sz="0" w:space="0" w:color="auto"/>
            <w:left w:val="none" w:sz="0" w:space="0" w:color="auto"/>
            <w:bottom w:val="none" w:sz="0" w:space="0" w:color="auto"/>
            <w:right w:val="none" w:sz="0" w:space="0" w:color="auto"/>
          </w:divBdr>
        </w:div>
      </w:divsChild>
    </w:div>
    <w:div w:id="1372848721">
      <w:bodyDiv w:val="1"/>
      <w:marLeft w:val="0"/>
      <w:marRight w:val="0"/>
      <w:marTop w:val="0"/>
      <w:marBottom w:val="0"/>
      <w:divBdr>
        <w:top w:val="none" w:sz="0" w:space="0" w:color="auto"/>
        <w:left w:val="none" w:sz="0" w:space="0" w:color="auto"/>
        <w:bottom w:val="none" w:sz="0" w:space="0" w:color="auto"/>
        <w:right w:val="none" w:sz="0" w:space="0" w:color="auto"/>
      </w:divBdr>
    </w:div>
    <w:div w:id="2044557107">
      <w:bodyDiv w:val="1"/>
      <w:marLeft w:val="0"/>
      <w:marRight w:val="0"/>
      <w:marTop w:val="0"/>
      <w:marBottom w:val="0"/>
      <w:divBdr>
        <w:top w:val="none" w:sz="0" w:space="0" w:color="auto"/>
        <w:left w:val="none" w:sz="0" w:space="0" w:color="auto"/>
        <w:bottom w:val="none" w:sz="0" w:space="0" w:color="auto"/>
        <w:right w:val="none" w:sz="0" w:space="0" w:color="auto"/>
      </w:divBdr>
      <w:divsChild>
        <w:div w:id="743644267">
          <w:marLeft w:val="274"/>
          <w:marRight w:val="0"/>
          <w:marTop w:val="0"/>
          <w:marBottom w:val="0"/>
          <w:divBdr>
            <w:top w:val="none" w:sz="0" w:space="0" w:color="auto"/>
            <w:left w:val="none" w:sz="0" w:space="0" w:color="auto"/>
            <w:bottom w:val="none" w:sz="0" w:space="0" w:color="auto"/>
            <w:right w:val="none" w:sz="0" w:space="0" w:color="auto"/>
          </w:divBdr>
        </w:div>
        <w:div w:id="1147361742">
          <w:marLeft w:val="274"/>
          <w:marRight w:val="0"/>
          <w:marTop w:val="0"/>
          <w:marBottom w:val="0"/>
          <w:divBdr>
            <w:top w:val="none" w:sz="0" w:space="0" w:color="auto"/>
            <w:left w:val="none" w:sz="0" w:space="0" w:color="auto"/>
            <w:bottom w:val="none" w:sz="0" w:space="0" w:color="auto"/>
            <w:right w:val="none" w:sz="0" w:space="0" w:color="auto"/>
          </w:divBdr>
        </w:div>
        <w:div w:id="1550023405">
          <w:marLeft w:val="274"/>
          <w:marRight w:val="0"/>
          <w:marTop w:val="0"/>
          <w:marBottom w:val="0"/>
          <w:divBdr>
            <w:top w:val="none" w:sz="0" w:space="0" w:color="auto"/>
            <w:left w:val="none" w:sz="0" w:space="0" w:color="auto"/>
            <w:bottom w:val="none" w:sz="0" w:space="0" w:color="auto"/>
            <w:right w:val="none" w:sz="0" w:space="0" w:color="auto"/>
          </w:divBdr>
        </w:div>
      </w:divsChild>
    </w:div>
    <w:div w:id="2144151731">
      <w:bodyDiv w:val="1"/>
      <w:marLeft w:val="0"/>
      <w:marRight w:val="0"/>
      <w:marTop w:val="0"/>
      <w:marBottom w:val="0"/>
      <w:divBdr>
        <w:top w:val="none" w:sz="0" w:space="0" w:color="auto"/>
        <w:left w:val="none" w:sz="0" w:space="0" w:color="auto"/>
        <w:bottom w:val="none" w:sz="0" w:space="0" w:color="auto"/>
        <w:right w:val="none" w:sz="0" w:space="0" w:color="auto"/>
      </w:divBdr>
      <w:divsChild>
        <w:div w:id="11340741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72CE-A2CF-4406-9AA0-6789B664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3669</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Kormos</dc:creator>
  <cp:keywords/>
  <dc:description/>
  <cp:lastModifiedBy>Joe Kormos</cp:lastModifiedBy>
  <cp:revision>6</cp:revision>
  <cp:lastPrinted>2014-09-30T17:45:00Z</cp:lastPrinted>
  <dcterms:created xsi:type="dcterms:W3CDTF">2014-09-30T18:44:00Z</dcterms:created>
  <dcterms:modified xsi:type="dcterms:W3CDTF">2014-10-16T16:25:00Z</dcterms:modified>
</cp:coreProperties>
</file>